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hAnsiTheme="minorHAnsi"/>
          <w:b/>
          <w:color w:val="000000" w:themeColor="text2"/>
        </w:rPr>
        <w:alias w:val="Author"/>
        <w:tag w:val=""/>
        <w:id w:val="1246310863"/>
        <w:placeholder>
          <w:docPart w:val="7052C183F8684BEF8C2CD79A2B9DB61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3CAE74D" w14:textId="77777777" w:rsidR="0021056E" w:rsidRPr="00F970C4" w:rsidRDefault="00D560B8">
          <w:pPr>
            <w:pStyle w:val="Title"/>
            <w:rPr>
              <w:rFonts w:asciiTheme="minorHAnsi" w:hAnsiTheme="minorHAnsi"/>
              <w:b/>
              <w:color w:val="000000" w:themeColor="text2"/>
            </w:rPr>
          </w:pPr>
          <w:r w:rsidRPr="00F970C4">
            <w:rPr>
              <w:rFonts w:asciiTheme="minorHAnsi" w:hAnsiTheme="minorHAnsi"/>
              <w:b/>
              <w:color w:val="000000" w:themeColor="text2"/>
            </w:rPr>
            <w:t>KyungSook Lee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841"/>
        <w:gridCol w:w="8239"/>
      </w:tblGrid>
      <w:tr w:rsidR="00B672DB" w:rsidRPr="00F970C4" w14:paraId="08F8F0E8" w14:textId="77777777" w:rsidTr="00210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6A1825DC" w14:textId="77777777" w:rsidR="0021056E" w:rsidRPr="00F970C4" w:rsidRDefault="0021056E">
            <w:pPr>
              <w:rPr>
                <w:color w:val="000000" w:themeColor="text2"/>
              </w:rPr>
            </w:pPr>
          </w:p>
        </w:tc>
        <w:tc>
          <w:tcPr>
            <w:tcW w:w="4087" w:type="pct"/>
          </w:tcPr>
          <w:p w14:paraId="3B7169E9" w14:textId="77777777" w:rsidR="0021056E" w:rsidRPr="00F970C4" w:rsidRDefault="0021056E">
            <w:pPr>
              <w:rPr>
                <w:color w:val="000000" w:themeColor="text2"/>
              </w:rPr>
            </w:pPr>
          </w:p>
        </w:tc>
      </w:tr>
      <w:tr w:rsidR="00B672DB" w:rsidRPr="00F970C4" w14:paraId="0048F01D" w14:textId="77777777" w:rsidTr="0021056E">
        <w:tc>
          <w:tcPr>
            <w:tcW w:w="913" w:type="pct"/>
          </w:tcPr>
          <w:p w14:paraId="513E9EEA" w14:textId="77777777" w:rsidR="0021056E" w:rsidRPr="00F970C4" w:rsidRDefault="0021056E">
            <w:pPr>
              <w:rPr>
                <w:color w:val="000000" w:themeColor="text2"/>
              </w:rPr>
            </w:pPr>
          </w:p>
        </w:tc>
        <w:tc>
          <w:tcPr>
            <w:tcW w:w="4087" w:type="pct"/>
          </w:tcPr>
          <w:p w14:paraId="6A635E68" w14:textId="77777777" w:rsidR="00D560B8" w:rsidRPr="00F970C4" w:rsidRDefault="00D560B8" w:rsidP="00D560B8">
            <w:pPr>
              <w:pStyle w:val="ContactInfo"/>
              <w:rPr>
                <w:rFonts w:eastAsiaTheme="minorEastAsia" w:cs="Ayuthaya"/>
                <w:color w:val="000000" w:themeColor="text2"/>
                <w:sz w:val="22"/>
                <w:szCs w:val="22"/>
                <w:lang w:eastAsia="en-US"/>
              </w:rPr>
            </w:pPr>
            <w:r w:rsidRPr="00F970C4">
              <w:rPr>
                <w:rFonts w:eastAsiaTheme="minorEastAsia" w:cs="Ayuthaya"/>
                <w:color w:val="000000" w:themeColor="text2"/>
                <w:sz w:val="22"/>
                <w:szCs w:val="22"/>
                <w:lang w:eastAsia="en-US"/>
              </w:rPr>
              <w:t>University Outreach and Engagement</w:t>
            </w:r>
          </w:p>
          <w:p w14:paraId="0129AF1A" w14:textId="77777777" w:rsidR="00D560B8" w:rsidRPr="00F970C4" w:rsidRDefault="00D560B8" w:rsidP="00D560B8">
            <w:pPr>
              <w:pStyle w:val="ContactInfo"/>
              <w:rPr>
                <w:rFonts w:eastAsiaTheme="minorEastAsia" w:cs="Ayuthaya"/>
                <w:color w:val="000000" w:themeColor="text2"/>
                <w:sz w:val="22"/>
                <w:szCs w:val="22"/>
                <w:lang w:eastAsia="en-US"/>
              </w:rPr>
            </w:pPr>
            <w:r w:rsidRPr="00F970C4">
              <w:rPr>
                <w:rFonts w:eastAsiaTheme="minorEastAsia" w:cs="Ayuthaya"/>
                <w:color w:val="000000" w:themeColor="text2"/>
                <w:sz w:val="22"/>
                <w:szCs w:val="22"/>
                <w:lang w:eastAsia="en-US"/>
              </w:rPr>
              <w:t>Kellogg Center</w:t>
            </w:r>
          </w:p>
          <w:p w14:paraId="372F1A77" w14:textId="77777777" w:rsidR="00D560B8" w:rsidRPr="00F970C4" w:rsidRDefault="00D560B8" w:rsidP="00D560B8">
            <w:pPr>
              <w:pStyle w:val="ContactInfo"/>
              <w:rPr>
                <w:rFonts w:eastAsiaTheme="minorEastAsia" w:cs="Ayuthaya"/>
                <w:color w:val="000000" w:themeColor="text2"/>
                <w:sz w:val="22"/>
                <w:szCs w:val="22"/>
                <w:lang w:eastAsia="en-US"/>
              </w:rPr>
            </w:pPr>
            <w:r w:rsidRPr="00F970C4">
              <w:rPr>
                <w:rFonts w:eastAsiaTheme="minorEastAsia" w:cs="Ayuthaya"/>
                <w:color w:val="000000" w:themeColor="text2"/>
                <w:sz w:val="22"/>
                <w:szCs w:val="22"/>
                <w:lang w:eastAsia="en-US"/>
              </w:rPr>
              <w:t>219 South Harrison, Room 93</w:t>
            </w:r>
          </w:p>
          <w:p w14:paraId="25170C8B" w14:textId="77777777" w:rsidR="0021056E" w:rsidRPr="00F970C4" w:rsidRDefault="00D560B8" w:rsidP="00D560B8">
            <w:pPr>
              <w:pStyle w:val="ContactInfo"/>
              <w:rPr>
                <w:color w:val="000000" w:themeColor="text2"/>
              </w:rPr>
            </w:pPr>
            <w:r w:rsidRPr="00F970C4">
              <w:rPr>
                <w:rFonts w:eastAsiaTheme="minorEastAsia" w:cs="Ayuthaya"/>
                <w:color w:val="000000" w:themeColor="text2"/>
                <w:sz w:val="22"/>
                <w:szCs w:val="22"/>
                <w:lang w:eastAsia="en-US"/>
              </w:rPr>
              <w:t>East Lansing, MI 48824-1022</w:t>
            </w:r>
            <w:r w:rsidR="00B6765D" w:rsidRPr="00F970C4">
              <w:rPr>
                <w:color w:val="000000" w:themeColor="text2"/>
              </w:rPr>
              <w:t> |</w:t>
            </w:r>
            <w:r w:rsidRPr="00F970C4">
              <w:rPr>
                <w:color w:val="000000" w:themeColor="text2"/>
              </w:rPr>
              <w:t>517-884-1422</w:t>
            </w:r>
            <w:r w:rsidR="00B6765D" w:rsidRPr="00F970C4">
              <w:rPr>
                <w:color w:val="000000" w:themeColor="text2"/>
              </w:rPr>
              <w:t> | </w:t>
            </w:r>
            <w:r w:rsidRPr="00F970C4">
              <w:rPr>
                <w:color w:val="000000" w:themeColor="text2"/>
              </w:rPr>
              <w:t>leekyun3@msu.edu</w:t>
            </w:r>
          </w:p>
        </w:tc>
      </w:tr>
    </w:tbl>
    <w:p w14:paraId="0930442F" w14:textId="77777777" w:rsidR="00D560B8" w:rsidRPr="00F970C4" w:rsidRDefault="00D560B8" w:rsidP="00D560B8">
      <w:pPr>
        <w:pStyle w:val="SectionHeading"/>
        <w:rPr>
          <w:rFonts w:asciiTheme="minorHAnsi" w:hAnsiTheme="minorHAnsi"/>
          <w:b/>
          <w:color w:val="000000" w:themeColor="text2"/>
        </w:rPr>
      </w:pPr>
      <w:r w:rsidRPr="00F970C4">
        <w:rPr>
          <w:rFonts w:asciiTheme="minorHAnsi" w:hAnsiTheme="minorHAnsi"/>
          <w:b/>
          <w:color w:val="000000" w:themeColor="text2"/>
        </w:rPr>
        <w:t>EducationAL BACKGROUND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841"/>
        <w:gridCol w:w="8239"/>
      </w:tblGrid>
      <w:tr w:rsidR="00B672DB" w:rsidRPr="00F970C4" w14:paraId="371F70F5" w14:textId="77777777" w:rsidTr="001E2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1BB462AB" w14:textId="77777777" w:rsidR="00D560B8" w:rsidRPr="00F970C4" w:rsidRDefault="00D560B8" w:rsidP="001E242C">
            <w:pPr>
              <w:spacing w:line="240" w:lineRule="auto"/>
              <w:rPr>
                <w:color w:val="000000" w:themeColor="text2"/>
              </w:rPr>
            </w:pPr>
          </w:p>
        </w:tc>
        <w:tc>
          <w:tcPr>
            <w:tcW w:w="4087" w:type="pct"/>
          </w:tcPr>
          <w:p w14:paraId="723A06B0" w14:textId="77777777" w:rsidR="00D560B8" w:rsidRPr="00F970C4" w:rsidRDefault="00D560B8" w:rsidP="001E242C">
            <w:pPr>
              <w:spacing w:line="240" w:lineRule="auto"/>
              <w:rPr>
                <w:color w:val="000000" w:themeColor="text2"/>
              </w:rPr>
            </w:pPr>
          </w:p>
        </w:tc>
      </w:tr>
      <w:tr w:rsidR="00F970C4" w:rsidRPr="00F970C4" w14:paraId="35B64FF8" w14:textId="77777777" w:rsidTr="001E242C">
        <w:tc>
          <w:tcPr>
            <w:tcW w:w="913" w:type="pct"/>
          </w:tcPr>
          <w:p w14:paraId="4C3D2F29" w14:textId="77777777" w:rsidR="00D560B8" w:rsidRPr="00F970C4" w:rsidRDefault="00D560B8" w:rsidP="00D560B8">
            <w:pPr>
              <w:pStyle w:val="Date"/>
              <w:rPr>
                <w:color w:val="000000" w:themeColor="text2"/>
              </w:rPr>
            </w:pPr>
            <w:r w:rsidRPr="00F970C4">
              <w:rPr>
                <w:color w:val="000000" w:themeColor="text2"/>
              </w:rPr>
              <w:t>2008</w:t>
            </w:r>
          </w:p>
        </w:tc>
        <w:tc>
          <w:tcPr>
            <w:tcW w:w="4087" w:type="pct"/>
          </w:tcPr>
          <w:p w14:paraId="62470EA9" w14:textId="77777777" w:rsidR="00D560B8" w:rsidRPr="00F970C4" w:rsidRDefault="004B13CC" w:rsidP="00D560B8">
            <w:pPr>
              <w:pStyle w:val="Subsection"/>
              <w:rPr>
                <w:rFonts w:eastAsiaTheme="minorEastAsia" w:cs="Ayuthaya"/>
                <w:b/>
                <w:color w:val="000000" w:themeColor="text2"/>
                <w:sz w:val="22"/>
                <w:szCs w:val="24"/>
                <w:lang w:eastAsia="en-US"/>
              </w:rPr>
            </w:pPr>
            <w:r>
              <w:rPr>
                <w:rFonts w:eastAsiaTheme="minorEastAsia" w:cs="Ayuthaya"/>
                <w:b/>
                <w:color w:val="000000" w:themeColor="text2"/>
                <w:sz w:val="22"/>
                <w:szCs w:val="24"/>
                <w:lang w:eastAsia="en-US"/>
              </w:rPr>
              <w:t>Ph.D. of Family and Child Ecology</w:t>
            </w:r>
            <w:r w:rsidR="00FE0B5B" w:rsidRPr="00F970C4">
              <w:rPr>
                <w:rFonts w:eastAsiaTheme="minorEastAsia" w:cs="Ayuthaya"/>
                <w:b/>
                <w:color w:val="000000" w:themeColor="text2"/>
                <w:sz w:val="22"/>
                <w:szCs w:val="24"/>
                <w:lang w:eastAsia="en-US"/>
              </w:rPr>
              <w:t xml:space="preserve">, </w:t>
            </w:r>
            <w:r w:rsidR="00D560B8" w:rsidRPr="00F970C4">
              <w:rPr>
                <w:rFonts w:eastAsiaTheme="minorEastAsia" w:cs="Ayuthaya"/>
                <w:color w:val="000000" w:themeColor="text2"/>
                <w:sz w:val="22"/>
                <w:szCs w:val="24"/>
                <w:lang w:eastAsia="en-US"/>
              </w:rPr>
              <w:t>Department of Human Development and Family Studies, Michigan State University, East Lansing, MI, USA</w:t>
            </w:r>
          </w:p>
          <w:p w14:paraId="5B0A5045" w14:textId="77777777" w:rsidR="00D560B8" w:rsidRPr="00F970C4" w:rsidRDefault="00D560B8" w:rsidP="00D560B8">
            <w:pPr>
              <w:pStyle w:val="Subsection"/>
              <w:rPr>
                <w:color w:val="000000" w:themeColor="text2"/>
              </w:rPr>
            </w:pPr>
            <w:r w:rsidRPr="00F970C4">
              <w:rPr>
                <w:rFonts w:eastAsiaTheme="minorEastAsia" w:cs="Ayuthaya"/>
                <w:color w:val="000000" w:themeColor="text2"/>
                <w:sz w:val="22"/>
                <w:szCs w:val="24"/>
                <w:lang w:eastAsia="en-US"/>
              </w:rPr>
              <w:t>Dissertation: The Association within Children’s Emotionality, Emotion Regulation, Parenting Practices, and Parental Expressiveness among Children in Low-income Families</w:t>
            </w:r>
            <w:r w:rsidRPr="00F970C4">
              <w:rPr>
                <w:color w:val="000000" w:themeColor="text2"/>
              </w:rPr>
              <w:t>  </w:t>
            </w:r>
          </w:p>
        </w:tc>
      </w:tr>
      <w:sdt>
        <w:sdtPr>
          <w:rPr>
            <w:color w:val="000000" w:themeColor="text2"/>
          </w:rPr>
          <w:id w:val="1945648944"/>
          <w15:repeatingSection/>
        </w:sdtPr>
        <w:sdtEndPr/>
        <w:sdtContent>
          <w:sdt>
            <w:sdtPr>
              <w:rPr>
                <w:color w:val="000000" w:themeColor="text2"/>
              </w:rPr>
              <w:id w:val="1768577862"/>
              <w:placeholder>
                <w:docPart w:val="4EBD91EB39D04A2D8D801870AC664F08"/>
              </w:placeholder>
              <w15:repeatingSectionItem/>
            </w:sdtPr>
            <w:sdtEndPr/>
            <w:sdtContent>
              <w:tr w:rsidR="00F970C4" w:rsidRPr="00F970C4" w14:paraId="3B94B8E3" w14:textId="77777777" w:rsidTr="001E242C">
                <w:tc>
                  <w:tcPr>
                    <w:tcW w:w="913" w:type="pct"/>
                  </w:tcPr>
                  <w:p w14:paraId="2E269BF6" w14:textId="77777777" w:rsidR="00D560B8" w:rsidRPr="00F970C4" w:rsidRDefault="00FE0B5B" w:rsidP="00FE0B5B">
                    <w:pPr>
                      <w:pStyle w:val="Date"/>
                      <w:rPr>
                        <w:color w:val="000000" w:themeColor="text2"/>
                      </w:rPr>
                    </w:pPr>
                    <w:r w:rsidRPr="00F970C4">
                      <w:rPr>
                        <w:color w:val="000000" w:themeColor="text2"/>
                      </w:rPr>
                      <w:t>1996</w:t>
                    </w:r>
                  </w:p>
                </w:tc>
                <w:tc>
                  <w:tcPr>
                    <w:tcW w:w="4087" w:type="pct"/>
                  </w:tcPr>
                  <w:p w14:paraId="1A39EF0E" w14:textId="77777777" w:rsidR="00D560B8" w:rsidRPr="00F970C4" w:rsidRDefault="004B13CC" w:rsidP="00FE0B5B">
                    <w:pPr>
                      <w:pStyle w:val="Subsection"/>
                      <w:rPr>
                        <w:color w:val="000000" w:themeColor="text2"/>
                      </w:rPr>
                    </w:pPr>
                    <w:r>
                      <w:rPr>
                        <w:rFonts w:eastAsiaTheme="minorEastAsia" w:cs="Ayuthaya"/>
                        <w:b/>
                        <w:color w:val="000000" w:themeColor="text2"/>
                        <w:sz w:val="22"/>
                        <w:szCs w:val="24"/>
                        <w:lang w:eastAsia="en-US"/>
                      </w:rPr>
                      <w:t>Mater of Arts in</w:t>
                    </w:r>
                    <w:r w:rsidR="00FE0B5B" w:rsidRPr="00F970C4">
                      <w:rPr>
                        <w:rFonts w:eastAsiaTheme="minorEastAsia" w:cs="Ayuthaya"/>
                        <w:b/>
                        <w:color w:val="000000" w:themeColor="text2"/>
                        <w:sz w:val="22"/>
                        <w:szCs w:val="24"/>
                        <w:lang w:eastAsia="en-US"/>
                      </w:rPr>
                      <w:t xml:space="preserve"> Family Studies</w:t>
                    </w:r>
                    <w:r w:rsidR="00D560B8" w:rsidRPr="00F970C4">
                      <w:rPr>
                        <w:color w:val="000000" w:themeColor="text2"/>
                      </w:rPr>
                      <w:t>,  </w:t>
                    </w:r>
                    <w:r w:rsidR="00FE0B5B" w:rsidRPr="00F970C4">
                      <w:rPr>
                        <w:rFonts w:eastAsiaTheme="minorEastAsia" w:cs="Ayuthaya"/>
                        <w:color w:val="000000" w:themeColor="text2"/>
                        <w:sz w:val="22"/>
                        <w:szCs w:val="24"/>
                        <w:lang w:eastAsia="en-US"/>
                      </w:rPr>
                      <w:t>Department of Human Development and Family Studies, Michigan State University, East Lansing, MI, USA</w:t>
                    </w:r>
                  </w:p>
                </w:tc>
              </w:tr>
            </w:sdtContent>
          </w:sdt>
        </w:sdtContent>
      </w:sdt>
      <w:sdt>
        <w:sdtPr>
          <w:rPr>
            <w:color w:val="000000" w:themeColor="text2"/>
          </w:rPr>
          <w:id w:val="472566561"/>
          <w15:repeatingSection/>
        </w:sdtPr>
        <w:sdtEndPr/>
        <w:sdtContent>
          <w:sdt>
            <w:sdtPr>
              <w:rPr>
                <w:color w:val="000000" w:themeColor="text2"/>
              </w:rPr>
              <w:id w:val="376287597"/>
              <w:placeholder>
                <w:docPart w:val="A6ABCF4ABF1B4F87B7AF4D39FC2600CA"/>
              </w:placeholder>
              <w15:repeatingSectionItem/>
            </w:sdtPr>
            <w:sdtEndPr/>
            <w:sdtContent>
              <w:tr w:rsidR="00B672DB" w:rsidRPr="00F970C4" w14:paraId="0B39DDFC" w14:textId="77777777" w:rsidTr="001E242C">
                <w:tc>
                  <w:tcPr>
                    <w:tcW w:w="913" w:type="pct"/>
                  </w:tcPr>
                  <w:p w14:paraId="5385BD45" w14:textId="77777777" w:rsidR="00FE0B5B" w:rsidRPr="00F970C4" w:rsidRDefault="00FE0B5B" w:rsidP="002B7E18">
                    <w:pPr>
                      <w:pStyle w:val="Date"/>
                      <w:spacing w:after="0"/>
                      <w:rPr>
                        <w:color w:val="000000" w:themeColor="text2"/>
                      </w:rPr>
                    </w:pPr>
                    <w:r w:rsidRPr="00F970C4">
                      <w:rPr>
                        <w:color w:val="000000" w:themeColor="text2"/>
                      </w:rPr>
                      <w:t>1989</w:t>
                    </w:r>
                  </w:p>
                </w:tc>
                <w:tc>
                  <w:tcPr>
                    <w:tcW w:w="4087" w:type="pct"/>
                  </w:tcPr>
                  <w:p w14:paraId="4CBAF3FB" w14:textId="77777777" w:rsidR="00FE0B5B" w:rsidRPr="00F970C4" w:rsidRDefault="00FE0B5B" w:rsidP="002B7E18">
                    <w:pPr>
                      <w:pStyle w:val="Subsection"/>
                      <w:spacing w:after="0"/>
                      <w:rPr>
                        <w:rFonts w:eastAsiaTheme="minorEastAsia" w:cs="Ayuthaya"/>
                        <w:color w:val="000000" w:themeColor="text2"/>
                        <w:sz w:val="22"/>
                        <w:szCs w:val="24"/>
                        <w:lang w:eastAsia="en-US"/>
                      </w:rPr>
                    </w:pPr>
                    <w:r w:rsidRPr="00F970C4">
                      <w:rPr>
                        <w:rFonts w:eastAsiaTheme="minorEastAsia" w:cs="Ayuthaya"/>
                        <w:b/>
                        <w:color w:val="000000" w:themeColor="text2"/>
                        <w:sz w:val="22"/>
                        <w:szCs w:val="24"/>
                        <w:lang w:eastAsia="en-US"/>
                      </w:rPr>
                      <w:t>B.A. of English Language and Literature</w:t>
                    </w:r>
                    <w:r w:rsidRPr="00F970C4">
                      <w:rPr>
                        <w:color w:val="000000" w:themeColor="text2"/>
                      </w:rPr>
                      <w:t>,  </w:t>
                    </w:r>
                    <w:r w:rsidRPr="00F970C4">
                      <w:rPr>
                        <w:rFonts w:eastAsiaTheme="minorEastAsia" w:cs="Ayuthaya"/>
                        <w:color w:val="000000" w:themeColor="text2"/>
                        <w:sz w:val="22"/>
                        <w:szCs w:val="24"/>
                        <w:lang w:eastAsia="en-US"/>
                      </w:rPr>
                      <w:t xml:space="preserve">Sejong University, Seoul, </w:t>
                    </w:r>
                  </w:p>
                  <w:p w14:paraId="3B2EBDF3" w14:textId="77777777" w:rsidR="00FE0B5B" w:rsidRPr="00F970C4" w:rsidRDefault="00FE0B5B" w:rsidP="002B7E18">
                    <w:pPr>
                      <w:pStyle w:val="Subsection"/>
                      <w:spacing w:after="0"/>
                      <w:rPr>
                        <w:color w:val="000000" w:themeColor="text2"/>
                      </w:rPr>
                    </w:pPr>
                    <w:r w:rsidRPr="00F970C4">
                      <w:rPr>
                        <w:rFonts w:eastAsiaTheme="minorEastAsia" w:cs="Ayuthaya"/>
                        <w:color w:val="000000" w:themeColor="text2"/>
                        <w:sz w:val="22"/>
                        <w:szCs w:val="24"/>
                        <w:lang w:eastAsia="en-US"/>
                      </w:rPr>
                      <w:t>South Korea</w:t>
                    </w:r>
                  </w:p>
                </w:tc>
              </w:tr>
            </w:sdtContent>
          </w:sdt>
        </w:sdtContent>
      </w:sdt>
    </w:tbl>
    <w:p w14:paraId="4605C3B2" w14:textId="77777777" w:rsidR="0021056E" w:rsidRPr="00F970C4" w:rsidRDefault="005007CC">
      <w:pPr>
        <w:pStyle w:val="SectionHeading"/>
        <w:rPr>
          <w:rFonts w:asciiTheme="minorHAnsi" w:hAnsiTheme="minorHAnsi"/>
          <w:b/>
          <w:color w:val="000000" w:themeColor="text2"/>
        </w:rPr>
      </w:pPr>
      <w:r w:rsidRPr="00F970C4">
        <w:rPr>
          <w:rFonts w:asciiTheme="minorHAnsi" w:hAnsiTheme="minorHAnsi"/>
          <w:b/>
          <w:color w:val="000000" w:themeColor="text2"/>
        </w:rPr>
        <w:t>PROFESSIONAL INTERESTS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841"/>
        <w:gridCol w:w="8239"/>
      </w:tblGrid>
      <w:tr w:rsidR="00B672DB" w:rsidRPr="00F970C4" w14:paraId="60DC05A7" w14:textId="77777777" w:rsidTr="00210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66315183" w14:textId="77777777" w:rsidR="0021056E" w:rsidRPr="00F970C4" w:rsidRDefault="0021056E">
            <w:pPr>
              <w:rPr>
                <w:color w:val="000000" w:themeColor="text2"/>
              </w:rPr>
            </w:pPr>
          </w:p>
        </w:tc>
        <w:tc>
          <w:tcPr>
            <w:tcW w:w="4087" w:type="pct"/>
          </w:tcPr>
          <w:p w14:paraId="0D11043B" w14:textId="77777777" w:rsidR="0021056E" w:rsidRPr="00F970C4" w:rsidRDefault="0021056E">
            <w:pPr>
              <w:rPr>
                <w:color w:val="000000" w:themeColor="text2"/>
              </w:rPr>
            </w:pPr>
          </w:p>
        </w:tc>
      </w:tr>
      <w:tr w:rsidR="00B672DB" w:rsidRPr="00F970C4" w14:paraId="35ADC100" w14:textId="77777777" w:rsidTr="0021056E">
        <w:tc>
          <w:tcPr>
            <w:tcW w:w="913" w:type="pct"/>
          </w:tcPr>
          <w:p w14:paraId="73D1B6AD" w14:textId="77777777" w:rsidR="0021056E" w:rsidRPr="00F970C4" w:rsidRDefault="0021056E">
            <w:pPr>
              <w:rPr>
                <w:color w:val="000000" w:themeColor="text2"/>
              </w:rPr>
            </w:pPr>
          </w:p>
        </w:tc>
        <w:tc>
          <w:tcPr>
            <w:tcW w:w="4087" w:type="pct"/>
          </w:tcPr>
          <w:p w14:paraId="4F59F0F9" w14:textId="77777777" w:rsidR="00FE0B5B" w:rsidRPr="00F970C4" w:rsidRDefault="00FE0B5B" w:rsidP="00FE0B5B">
            <w:pPr>
              <w:pStyle w:val="ListParagraph"/>
              <w:numPr>
                <w:ilvl w:val="0"/>
                <w:numId w:val="6"/>
              </w:numPr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color w:val="000000" w:themeColor="text2"/>
                <w:sz w:val="22"/>
                <w:szCs w:val="22"/>
              </w:rPr>
              <w:t xml:space="preserve">Application of quantitative methods in community-based research projects that have addressed family environmental factors, classroom quality, and cognitive and social–emotional development for young children at risk. </w:t>
            </w:r>
          </w:p>
          <w:p w14:paraId="487E707A" w14:textId="77777777" w:rsidR="0021056E" w:rsidRPr="00E53E16" w:rsidRDefault="00E53E16" w:rsidP="00E53E16">
            <w:pPr>
              <w:pStyle w:val="ListParagraph"/>
              <w:numPr>
                <w:ilvl w:val="0"/>
                <w:numId w:val="6"/>
              </w:numPr>
              <w:rPr>
                <w:color w:val="000000" w:themeColor="text2"/>
                <w:sz w:val="22"/>
                <w:szCs w:val="22"/>
              </w:rPr>
            </w:pPr>
            <w:r w:rsidRPr="00E53E16">
              <w:rPr>
                <w:color w:val="000000" w:themeColor="text1"/>
                <w:sz w:val="22"/>
                <w:szCs w:val="22"/>
              </w:rPr>
              <w:t>Exploring and assessing the sustainability of addressing complex problems within social and human behavioral systems using system dynamics modeling techniques.</w:t>
            </w:r>
            <w:r w:rsidR="00FE0B5B" w:rsidRPr="00E53E1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65D1FE2E" w14:textId="77777777" w:rsidR="0021056E" w:rsidRPr="00F970C4" w:rsidRDefault="005007CC">
      <w:pPr>
        <w:pStyle w:val="SectionHeading"/>
        <w:rPr>
          <w:rFonts w:asciiTheme="minorHAnsi" w:hAnsiTheme="minorHAnsi"/>
          <w:b/>
          <w:color w:val="000000" w:themeColor="text2"/>
        </w:rPr>
      </w:pPr>
      <w:r w:rsidRPr="00F970C4">
        <w:rPr>
          <w:rFonts w:asciiTheme="minorHAnsi" w:hAnsiTheme="minorHAnsi"/>
          <w:b/>
          <w:color w:val="000000" w:themeColor="text2"/>
        </w:rPr>
        <w:t xml:space="preserve">PROFESSIONAL </w:t>
      </w:r>
      <w:r w:rsidR="00B6765D" w:rsidRPr="00F970C4">
        <w:rPr>
          <w:rFonts w:asciiTheme="minorHAnsi" w:hAnsiTheme="minorHAnsi"/>
          <w:b/>
          <w:color w:val="000000" w:themeColor="text2"/>
        </w:rP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841"/>
        <w:gridCol w:w="8239"/>
      </w:tblGrid>
      <w:tr w:rsidR="00F970C4" w:rsidRPr="00F970C4" w14:paraId="268AB9AC" w14:textId="77777777" w:rsidTr="00210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44111B1A" w14:textId="77777777" w:rsidR="0021056E" w:rsidRPr="00F970C4" w:rsidRDefault="0021056E">
            <w:pPr>
              <w:spacing w:line="240" w:lineRule="auto"/>
              <w:rPr>
                <w:color w:val="000000" w:themeColor="text2"/>
              </w:rPr>
            </w:pPr>
          </w:p>
        </w:tc>
        <w:tc>
          <w:tcPr>
            <w:tcW w:w="4087" w:type="pct"/>
          </w:tcPr>
          <w:p w14:paraId="5F499FF7" w14:textId="77777777" w:rsidR="0021056E" w:rsidRPr="00F970C4" w:rsidRDefault="0021056E">
            <w:pPr>
              <w:spacing w:line="240" w:lineRule="auto"/>
              <w:rPr>
                <w:color w:val="000000" w:themeColor="text2"/>
              </w:rPr>
            </w:pPr>
          </w:p>
        </w:tc>
      </w:tr>
      <w:tr w:rsidR="00F970C4" w:rsidRPr="00F970C4" w14:paraId="09B03C7A" w14:textId="77777777" w:rsidTr="0021056E">
        <w:tc>
          <w:tcPr>
            <w:tcW w:w="913" w:type="pct"/>
          </w:tcPr>
          <w:p w14:paraId="3301C763" w14:textId="77777777" w:rsidR="0021056E" w:rsidRPr="00F970C4" w:rsidRDefault="00864630" w:rsidP="0014452B">
            <w:pPr>
              <w:pStyle w:val="Date"/>
              <w:spacing w:after="0"/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color w:val="000000" w:themeColor="text2"/>
                <w:sz w:val="22"/>
                <w:szCs w:val="22"/>
              </w:rPr>
              <w:t>01/01/2013</w:t>
            </w:r>
            <w:r w:rsidR="005007CC" w:rsidRPr="00F970C4">
              <w:rPr>
                <w:color w:val="000000" w:themeColor="text2"/>
                <w:sz w:val="22"/>
                <w:szCs w:val="22"/>
              </w:rPr>
              <w:t>-Present</w:t>
            </w:r>
          </w:p>
        </w:tc>
        <w:tc>
          <w:tcPr>
            <w:tcW w:w="4087" w:type="pct"/>
          </w:tcPr>
          <w:p w14:paraId="664AFAE0" w14:textId="77777777" w:rsidR="0021056E" w:rsidRPr="00F970C4" w:rsidRDefault="005007CC" w:rsidP="0014452B">
            <w:pPr>
              <w:pStyle w:val="Subsection"/>
              <w:spacing w:after="0"/>
              <w:rPr>
                <w:rStyle w:val="Emphasis"/>
                <w:color w:val="000000" w:themeColor="text2"/>
                <w:sz w:val="22"/>
                <w:szCs w:val="22"/>
              </w:rPr>
            </w:pPr>
            <w:r w:rsidRPr="00F970C4">
              <w:rPr>
                <w:b/>
                <w:color w:val="000000" w:themeColor="text2"/>
                <w:sz w:val="22"/>
                <w:szCs w:val="22"/>
              </w:rPr>
              <w:t>Research Associate</w:t>
            </w:r>
            <w:r w:rsidR="00B6765D" w:rsidRPr="00F970C4">
              <w:rPr>
                <w:color w:val="000000" w:themeColor="text2"/>
                <w:sz w:val="22"/>
                <w:szCs w:val="22"/>
              </w:rPr>
              <w:t>,  </w:t>
            </w:r>
            <w:r w:rsidRPr="00F970C4">
              <w:rPr>
                <w:rStyle w:val="Emphasis"/>
                <w:color w:val="000000" w:themeColor="text2"/>
                <w:sz w:val="22"/>
                <w:szCs w:val="22"/>
              </w:rPr>
              <w:t xml:space="preserve">Community Evaluation and Research Collaborate </w:t>
            </w:r>
          </w:p>
          <w:p w14:paraId="65876260" w14:textId="77777777" w:rsidR="005007CC" w:rsidRPr="00F970C4" w:rsidRDefault="005007CC" w:rsidP="0014452B">
            <w:pPr>
              <w:pStyle w:val="Subsection"/>
              <w:spacing w:after="0"/>
              <w:rPr>
                <w:rStyle w:val="Emphasis"/>
                <w:color w:val="000000" w:themeColor="text2"/>
                <w:sz w:val="22"/>
                <w:szCs w:val="22"/>
              </w:rPr>
            </w:pPr>
            <w:r w:rsidRPr="00F970C4">
              <w:rPr>
                <w:rStyle w:val="Emphasis"/>
                <w:color w:val="000000" w:themeColor="text2"/>
                <w:sz w:val="22"/>
                <w:szCs w:val="22"/>
              </w:rPr>
              <w:t>University Outreach and Engagement, Michigan State University</w:t>
            </w:r>
          </w:p>
          <w:p w14:paraId="15D5F882" w14:textId="77777777" w:rsidR="005007CC" w:rsidRPr="00F970C4" w:rsidRDefault="005007CC" w:rsidP="0014452B">
            <w:pPr>
              <w:pStyle w:val="Subsection"/>
              <w:spacing w:after="0"/>
              <w:rPr>
                <w:rFonts w:cs="Ayuthaya"/>
                <w:color w:val="000000" w:themeColor="text2"/>
                <w:sz w:val="22"/>
                <w:szCs w:val="22"/>
              </w:rPr>
            </w:pPr>
            <w:r w:rsidRPr="00F970C4">
              <w:rPr>
                <w:rStyle w:val="Emphasis"/>
                <w:color w:val="000000" w:themeColor="text2"/>
                <w:sz w:val="22"/>
                <w:szCs w:val="22"/>
              </w:rPr>
              <w:t xml:space="preserve">Supervisors: 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>Laurie Van Egeren, Ph.D.</w:t>
            </w:r>
            <w:r w:rsidR="003305D3" w:rsidRPr="00F970C4">
              <w:rPr>
                <w:rFonts w:cs="Ayuthaya"/>
                <w:b/>
                <w:color w:val="000000" w:themeColor="text2"/>
                <w:sz w:val="22"/>
                <w:szCs w:val="22"/>
              </w:rPr>
              <w:t xml:space="preserve">, </w:t>
            </w:r>
            <w:r w:rsidR="003305D3" w:rsidRPr="001A727B">
              <w:rPr>
                <w:rFonts w:cs="Ayuthaya"/>
                <w:color w:val="000000" w:themeColor="text2"/>
                <w:sz w:val="22"/>
                <w:szCs w:val="22"/>
              </w:rPr>
              <w:t>vanegere@msu.edu</w:t>
            </w:r>
            <w:r w:rsidR="003305D3" w:rsidRPr="00F970C4">
              <w:rPr>
                <w:rFonts w:cs="Ayuthaya"/>
                <w:b/>
                <w:color w:val="000000" w:themeColor="text2"/>
                <w:sz w:val="22"/>
                <w:szCs w:val="22"/>
              </w:rPr>
              <w:t xml:space="preserve"> 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>and Miles McNall, Ph.D.</w:t>
            </w:r>
            <w:r w:rsidR="003305D3" w:rsidRPr="00F970C4">
              <w:rPr>
                <w:rFonts w:cs="Ayuthaya"/>
                <w:color w:val="000000" w:themeColor="text2"/>
                <w:sz w:val="22"/>
                <w:szCs w:val="22"/>
              </w:rPr>
              <w:t>, mcnall@msu.edu</w:t>
            </w:r>
          </w:p>
          <w:p w14:paraId="4CAB61D3" w14:textId="77777777" w:rsidR="0014452B" w:rsidRPr="00F970C4" w:rsidRDefault="0014452B" w:rsidP="0014452B">
            <w:pPr>
              <w:pStyle w:val="Subsection"/>
              <w:spacing w:after="0"/>
              <w:rPr>
                <w:rFonts w:cs="Ayuthaya"/>
                <w:color w:val="000000" w:themeColor="text2"/>
                <w:sz w:val="22"/>
                <w:szCs w:val="22"/>
              </w:rPr>
            </w:pPr>
          </w:p>
          <w:p w14:paraId="65D4CA3F" w14:textId="77777777" w:rsidR="00802300" w:rsidRPr="00F970C4" w:rsidRDefault="00802300" w:rsidP="0014452B">
            <w:pPr>
              <w:pStyle w:val="Subsection"/>
              <w:spacing w:after="0"/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>Responsible for:</w:t>
            </w:r>
          </w:p>
          <w:p w14:paraId="2F5FB0A0" w14:textId="77777777" w:rsidR="00802300" w:rsidRPr="00F970C4" w:rsidRDefault="00802300" w:rsidP="00906ECE">
            <w:pPr>
              <w:pStyle w:val="ListBullet"/>
              <w:numPr>
                <w:ilvl w:val="0"/>
                <w:numId w:val="10"/>
              </w:numPr>
              <w:spacing w:after="0"/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color w:val="000000" w:themeColor="text2"/>
                <w:sz w:val="22"/>
                <w:szCs w:val="22"/>
              </w:rPr>
              <w:t>Randomizing participants into groups as needed</w:t>
            </w:r>
          </w:p>
          <w:p w14:paraId="0507A685" w14:textId="77777777" w:rsidR="00802300" w:rsidRPr="00F970C4" w:rsidRDefault="00802300" w:rsidP="00906ECE">
            <w:pPr>
              <w:pStyle w:val="ListBullet"/>
              <w:numPr>
                <w:ilvl w:val="0"/>
                <w:numId w:val="10"/>
              </w:numPr>
              <w:spacing w:after="0"/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color w:val="000000" w:themeColor="text2"/>
                <w:sz w:val="22"/>
                <w:szCs w:val="22"/>
              </w:rPr>
              <w:t>Maintaining a tracking database, setting up data entry templates, creating and maintaining codebooks, documenting data management issues and decisions, managing data entry and data cleaning processes</w:t>
            </w:r>
          </w:p>
          <w:p w14:paraId="118BFF3B" w14:textId="77777777" w:rsidR="00802300" w:rsidRPr="00F970C4" w:rsidRDefault="00802300" w:rsidP="00906ECE">
            <w:pPr>
              <w:pStyle w:val="ListBullet"/>
              <w:numPr>
                <w:ilvl w:val="0"/>
                <w:numId w:val="10"/>
              </w:numPr>
              <w:spacing w:after="0"/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color w:val="000000" w:themeColor="text2"/>
                <w:sz w:val="22"/>
                <w:szCs w:val="22"/>
              </w:rPr>
              <w:t xml:space="preserve">Producing summary reports to help the team run the data collection effort. </w:t>
            </w:r>
          </w:p>
          <w:p w14:paraId="42CB35C7" w14:textId="77777777" w:rsidR="00802300" w:rsidRPr="00F970C4" w:rsidRDefault="00802300" w:rsidP="00906ECE">
            <w:pPr>
              <w:pStyle w:val="ListBullet"/>
              <w:numPr>
                <w:ilvl w:val="0"/>
                <w:numId w:val="10"/>
              </w:numPr>
              <w:spacing w:after="0"/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color w:val="000000" w:themeColor="text2"/>
                <w:sz w:val="22"/>
                <w:szCs w:val="22"/>
              </w:rPr>
              <w:lastRenderedPageBreak/>
              <w:t>Reviewing lit</w:t>
            </w:r>
            <w:r w:rsidR="001A329E" w:rsidRPr="00F970C4">
              <w:rPr>
                <w:color w:val="000000" w:themeColor="text2"/>
                <w:sz w:val="22"/>
                <w:szCs w:val="22"/>
              </w:rPr>
              <w:t>erature relevant to the projects or programs</w:t>
            </w:r>
          </w:p>
          <w:p w14:paraId="08DAE7BE" w14:textId="77777777" w:rsidR="0014452B" w:rsidRPr="00F970C4" w:rsidRDefault="00802300" w:rsidP="00906ECE">
            <w:pPr>
              <w:pStyle w:val="ListBullet"/>
              <w:numPr>
                <w:ilvl w:val="0"/>
                <w:numId w:val="10"/>
              </w:numPr>
              <w:spacing w:after="0"/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color w:val="000000" w:themeColor="text2"/>
                <w:sz w:val="22"/>
                <w:szCs w:val="22"/>
              </w:rPr>
              <w:t xml:space="preserve">Providing data collection training and site supervision directly to data collectors. </w:t>
            </w:r>
          </w:p>
          <w:p w14:paraId="50F90C56" w14:textId="77777777" w:rsidR="0014452B" w:rsidRPr="00F970C4" w:rsidRDefault="0014452B" w:rsidP="00906ECE">
            <w:pPr>
              <w:pStyle w:val="ListBullet"/>
              <w:numPr>
                <w:ilvl w:val="0"/>
                <w:numId w:val="10"/>
              </w:numPr>
              <w:spacing w:after="0"/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color w:val="000000" w:themeColor="text2"/>
                <w:sz w:val="22"/>
                <w:szCs w:val="22"/>
              </w:rPr>
              <w:t>Helping</w:t>
            </w:r>
            <w:r w:rsidR="00802300" w:rsidRPr="00F970C4">
              <w:rPr>
                <w:color w:val="000000" w:themeColor="text2"/>
                <w:sz w:val="22"/>
                <w:szCs w:val="22"/>
              </w:rPr>
              <w:t xml:space="preserve"> in establishing inter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-rater reliability with other Classroom </w:t>
            </w:r>
            <w:r w:rsidR="00802300" w:rsidRPr="00F970C4">
              <w:rPr>
                <w:color w:val="000000" w:themeColor="text2"/>
                <w:sz w:val="22"/>
                <w:szCs w:val="22"/>
              </w:rPr>
              <w:t>A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ssessment </w:t>
            </w:r>
            <w:r w:rsidR="00802300" w:rsidRPr="00F970C4">
              <w:rPr>
                <w:color w:val="000000" w:themeColor="text2"/>
                <w:sz w:val="22"/>
                <w:szCs w:val="22"/>
              </w:rPr>
              <w:t>S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coring </w:t>
            </w:r>
            <w:r w:rsidR="00802300" w:rsidRPr="00F970C4">
              <w:rPr>
                <w:color w:val="000000" w:themeColor="text2"/>
                <w:sz w:val="22"/>
                <w:szCs w:val="22"/>
              </w:rPr>
              <w:t>S</w:t>
            </w:r>
            <w:r w:rsidRPr="00F970C4">
              <w:rPr>
                <w:color w:val="000000" w:themeColor="text2"/>
                <w:sz w:val="22"/>
                <w:szCs w:val="22"/>
              </w:rPr>
              <w:t>ystem</w:t>
            </w:r>
            <w:r w:rsidR="00802300" w:rsidRPr="00F970C4">
              <w:rPr>
                <w:color w:val="000000" w:themeColor="text2"/>
                <w:sz w:val="22"/>
                <w:szCs w:val="22"/>
              </w:rPr>
              <w:t xml:space="preserve"> raters. </w:t>
            </w:r>
          </w:p>
          <w:p w14:paraId="7D5B0E70" w14:textId="77777777" w:rsidR="0014452B" w:rsidRPr="00F970C4" w:rsidRDefault="0014452B" w:rsidP="00906ECE">
            <w:pPr>
              <w:pStyle w:val="ListBullet"/>
              <w:numPr>
                <w:ilvl w:val="0"/>
                <w:numId w:val="10"/>
              </w:numPr>
              <w:spacing w:after="0"/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color w:val="000000" w:themeColor="text2"/>
                <w:sz w:val="22"/>
                <w:szCs w:val="22"/>
              </w:rPr>
              <w:t xml:space="preserve">Statistical analyses, creating graphs and tables, and writing up the results, including: interpreting statistical output; and suggesting effective ways to present results in manuscripts and </w:t>
            </w:r>
            <w:r w:rsidR="00A8032F" w:rsidRPr="00F970C4">
              <w:rPr>
                <w:color w:val="000000" w:themeColor="text2"/>
                <w:sz w:val="22"/>
                <w:szCs w:val="22"/>
              </w:rPr>
              <w:t>presen</w:t>
            </w:r>
            <w:r w:rsidR="00B056A9" w:rsidRPr="00F970C4">
              <w:rPr>
                <w:color w:val="000000" w:themeColor="text2"/>
                <w:sz w:val="22"/>
                <w:szCs w:val="22"/>
              </w:rPr>
              <w:t>tation</w:t>
            </w:r>
            <w:r w:rsidR="00A8032F" w:rsidRPr="00F970C4">
              <w:rPr>
                <w:color w:val="000000" w:themeColor="text2"/>
                <w:sz w:val="22"/>
                <w:szCs w:val="22"/>
              </w:rPr>
              <w:t>s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. </w:t>
            </w:r>
          </w:p>
          <w:p w14:paraId="2945DEAB" w14:textId="77777777" w:rsidR="0014452B" w:rsidRPr="00F970C4" w:rsidRDefault="0014452B" w:rsidP="00906ECE">
            <w:pPr>
              <w:pStyle w:val="ListBullet"/>
              <w:numPr>
                <w:ilvl w:val="0"/>
                <w:numId w:val="10"/>
              </w:numPr>
              <w:spacing w:after="0"/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color w:val="000000" w:themeColor="text2"/>
                <w:sz w:val="22"/>
                <w:szCs w:val="22"/>
              </w:rPr>
              <w:t>Working</w:t>
            </w:r>
            <w:r w:rsidR="00802300" w:rsidRPr="00F970C4">
              <w:rPr>
                <w:color w:val="000000" w:themeColor="text2"/>
                <w:sz w:val="22"/>
                <w:szCs w:val="22"/>
              </w:rPr>
              <w:t xml:space="preserve"> on manuscripts, </w:t>
            </w:r>
            <w:r w:rsidR="00A8032F" w:rsidRPr="00F970C4">
              <w:rPr>
                <w:color w:val="000000" w:themeColor="text2"/>
                <w:sz w:val="22"/>
                <w:szCs w:val="22"/>
              </w:rPr>
              <w:t>presentations</w:t>
            </w:r>
            <w:r w:rsidR="00802300" w:rsidRPr="00F970C4">
              <w:rPr>
                <w:color w:val="000000" w:themeColor="text2"/>
                <w:sz w:val="22"/>
                <w:szCs w:val="22"/>
              </w:rPr>
              <w:t xml:space="preserve">, or other scholarly products. </w:t>
            </w:r>
          </w:p>
          <w:p w14:paraId="787C02E3" w14:textId="77777777" w:rsidR="0014452B" w:rsidRPr="00F970C4" w:rsidRDefault="0014452B" w:rsidP="00906ECE">
            <w:pPr>
              <w:pStyle w:val="ListBullet"/>
              <w:numPr>
                <w:ilvl w:val="0"/>
                <w:numId w:val="10"/>
              </w:numPr>
              <w:spacing w:after="0"/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Evaluating various community-based programs </w:t>
            </w:r>
          </w:p>
          <w:p w14:paraId="4887A438" w14:textId="77777777" w:rsidR="0014452B" w:rsidRPr="00F970C4" w:rsidRDefault="0014452B" w:rsidP="00906ECE">
            <w:pPr>
              <w:pStyle w:val="ListBullet"/>
              <w:numPr>
                <w:ilvl w:val="0"/>
                <w:numId w:val="10"/>
              </w:numPr>
              <w:spacing w:after="0"/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>Consulting</w:t>
            </w:r>
            <w:r w:rsidR="00863E65"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 statistical services for undergraduate and graduate students like </w:t>
            </w:r>
            <w:r w:rsidR="00511266" w:rsidRPr="00F970C4">
              <w:rPr>
                <w:rFonts w:cs="Ayuthaya"/>
                <w:color w:val="000000" w:themeColor="text2"/>
                <w:sz w:val="22"/>
                <w:szCs w:val="22"/>
              </w:rPr>
              <w:t>choice and application of statistical methods and analysis, etc.</w:t>
            </w:r>
          </w:p>
          <w:p w14:paraId="16B3C599" w14:textId="77777777" w:rsidR="0021056E" w:rsidRPr="00F970C4" w:rsidRDefault="0014452B" w:rsidP="00906ECE">
            <w:pPr>
              <w:pStyle w:val="ListBullet"/>
              <w:numPr>
                <w:ilvl w:val="0"/>
                <w:numId w:val="10"/>
              </w:numPr>
              <w:spacing w:after="0"/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Collaborating with faculties from various universities or community members </w:t>
            </w:r>
            <w:r w:rsidRPr="00F970C4">
              <w:rPr>
                <w:color w:val="000000" w:themeColor="text2"/>
                <w:sz w:val="22"/>
                <w:szCs w:val="22"/>
              </w:rPr>
              <w:t>to develop and implement intervention and prevention program evaluation and research plans</w:t>
            </w:r>
          </w:p>
        </w:tc>
      </w:tr>
      <w:sdt>
        <w:sdtPr>
          <w:rPr>
            <w:color w:val="000000" w:themeColor="text2"/>
            <w:sz w:val="22"/>
            <w:szCs w:val="22"/>
          </w:rPr>
          <w:id w:val="-1144189173"/>
          <w15:repeatingSection/>
        </w:sdtPr>
        <w:sdtEndPr/>
        <w:sdtContent>
          <w:sdt>
            <w:sdtPr>
              <w:rPr>
                <w:color w:val="000000" w:themeColor="text2"/>
                <w:sz w:val="22"/>
                <w:szCs w:val="22"/>
              </w:rPr>
              <w:id w:val="515122416"/>
              <w:placeholder>
                <w:docPart w:val="D9E98E95EF364ED5A588C002E08243BE"/>
              </w:placeholder>
              <w15:repeatingSectionItem/>
            </w:sdtPr>
            <w:sdtEndPr/>
            <w:sdtContent>
              <w:tr w:rsidR="00F970C4" w:rsidRPr="00F970C4" w14:paraId="216DA3EE" w14:textId="77777777" w:rsidTr="0021056E">
                <w:tc>
                  <w:tcPr>
                    <w:tcW w:w="913" w:type="pct"/>
                  </w:tcPr>
                  <w:p w14:paraId="490CC925" w14:textId="77777777" w:rsidR="005B68DE" w:rsidRPr="00F970C4" w:rsidRDefault="005B68DE" w:rsidP="00511266">
                    <w:pPr>
                      <w:pStyle w:val="Date"/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05/01/2012-12/31/2012</w:t>
                    </w:r>
                  </w:p>
                </w:tc>
                <w:tc>
                  <w:tcPr>
                    <w:tcW w:w="4087" w:type="pct"/>
                  </w:tcPr>
                  <w:p w14:paraId="0A8D6C75" w14:textId="77777777" w:rsidR="005B68DE" w:rsidRPr="00F970C4" w:rsidRDefault="005B68DE" w:rsidP="005B68DE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b/>
                        <w:color w:val="000000" w:themeColor="text2"/>
                        <w:sz w:val="22"/>
                        <w:szCs w:val="22"/>
                      </w:rPr>
                      <w:t>Research Associate,</w:t>
                    </w: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  </w:t>
                    </w:r>
                    <w:r w:rsidRPr="00F970C4">
                      <w:rPr>
                        <w:i/>
                        <w:color w:val="000000" w:themeColor="text2"/>
                        <w:sz w:val="22"/>
                        <w:szCs w:val="22"/>
                      </w:rPr>
                      <w:t>Native American Institute</w:t>
                    </w:r>
                  </w:p>
                  <w:p w14:paraId="6E867A13" w14:textId="77777777" w:rsidR="005B68DE" w:rsidRPr="00F970C4" w:rsidRDefault="005B68DE" w:rsidP="00511266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Michigan State University</w:t>
                    </w:r>
                  </w:p>
                  <w:p w14:paraId="3806263C" w14:textId="77777777" w:rsidR="005B68DE" w:rsidRPr="00F970C4" w:rsidRDefault="005B68DE" w:rsidP="00511266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Supervisor: Gordon</w:t>
                    </w:r>
                    <w:r w:rsidR="00BA147D"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 Henry</w:t>
                    </w: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, Ph.D.</w:t>
                    </w:r>
                    <w:r w:rsidR="00864630"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 henryg@msu.edu</w:t>
                    </w:r>
                  </w:p>
                  <w:p w14:paraId="5EF5A509" w14:textId="77777777" w:rsidR="005B68DE" w:rsidRPr="00F970C4" w:rsidRDefault="005B68DE" w:rsidP="00511266">
                    <w:pPr>
                      <w:pStyle w:val="Subsection"/>
                      <w:spacing w:after="0"/>
                      <w:rPr>
                        <w:rStyle w:val="Emphasis"/>
                        <w:i w:val="0"/>
                        <w:color w:val="000000" w:themeColor="text2"/>
                        <w:sz w:val="22"/>
                        <w:szCs w:val="22"/>
                      </w:rPr>
                    </w:pPr>
                  </w:p>
                  <w:p w14:paraId="10C930ED" w14:textId="77777777" w:rsidR="005B68DE" w:rsidRPr="00F970C4" w:rsidRDefault="005B68DE" w:rsidP="00511266">
                    <w:pPr>
                      <w:pStyle w:val="Subsection"/>
                      <w:spacing w:after="0"/>
                      <w:rPr>
                        <w:i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i w:val="0"/>
                        <w:color w:val="000000" w:themeColor="text2"/>
                        <w:sz w:val="22"/>
                        <w:szCs w:val="22"/>
                      </w:rPr>
                      <w:t xml:space="preserve">Responsible for: </w:t>
                    </w:r>
                  </w:p>
                  <w:p w14:paraId="1166A1BB" w14:textId="77777777" w:rsidR="00864630" w:rsidRPr="00F970C4" w:rsidRDefault="00864630" w:rsidP="00864630">
                    <w:pPr>
                      <w:pStyle w:val="ListBullet"/>
                      <w:numPr>
                        <w:ilvl w:val="0"/>
                        <w:numId w:val="13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 xml:space="preserve">Creating and managing NAI website </w:t>
                    </w:r>
                  </w:p>
                  <w:p w14:paraId="29574E2A" w14:textId="77777777" w:rsidR="004D56E5" w:rsidRPr="00F970C4" w:rsidRDefault="003305D3" w:rsidP="004D56E5">
                    <w:pPr>
                      <w:pStyle w:val="ListBullet"/>
                      <w:numPr>
                        <w:ilvl w:val="0"/>
                        <w:numId w:val="13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Organizing projects</w:t>
                    </w:r>
                    <w:r w:rsidR="004D56E5" w:rsidRPr="00F970C4">
                      <w:rPr>
                        <w:color w:val="000000" w:themeColor="text2"/>
                        <w:sz w:val="22"/>
                        <w:szCs w:val="22"/>
                      </w:rPr>
                      <w:t xml:space="preserve"> and activities that NAI provide for AI/AN community members</w:t>
                    </w:r>
                  </w:p>
                  <w:p w14:paraId="155E62D3" w14:textId="77777777" w:rsidR="004D56E5" w:rsidRPr="00F970C4" w:rsidRDefault="004D56E5" w:rsidP="004D56E5">
                    <w:pPr>
                      <w:pStyle w:val="ListBullet"/>
                      <w:numPr>
                        <w:ilvl w:val="0"/>
                        <w:numId w:val="13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Assisting with research grant writing</w:t>
                    </w:r>
                  </w:p>
                  <w:p w14:paraId="6101E9A7" w14:textId="77777777" w:rsidR="005B68DE" w:rsidRPr="00F970C4" w:rsidRDefault="004D56E5" w:rsidP="004D56E5">
                    <w:pPr>
                      <w:pStyle w:val="ListBullet"/>
                      <w:numPr>
                        <w:ilvl w:val="0"/>
                        <w:numId w:val="13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Finding resources and providing assistance to American Indian community</w:t>
                    </w:r>
                  </w:p>
                </w:tc>
              </w:tr>
            </w:sdtContent>
          </w:sdt>
          <w:sdt>
            <w:sdtPr>
              <w:rPr>
                <w:color w:val="000000" w:themeColor="text2"/>
                <w:sz w:val="22"/>
                <w:szCs w:val="22"/>
              </w:rPr>
              <w:id w:val="273223911"/>
              <w:placeholder>
                <w:docPart w:val="BFBDD5377FCC4B43BFFA3B2286E5C56B"/>
              </w:placeholder>
              <w15:repeatingSectionItem/>
            </w:sdtPr>
            <w:sdtEndPr/>
            <w:sdtContent>
              <w:tr w:rsidR="00F970C4" w:rsidRPr="00F970C4" w14:paraId="076EF00C" w14:textId="77777777" w:rsidTr="0021056E">
                <w:tc>
                  <w:tcPr>
                    <w:tcW w:w="913" w:type="pct"/>
                  </w:tcPr>
                  <w:p w14:paraId="0636A965" w14:textId="77777777" w:rsidR="00A8032F" w:rsidRPr="00F970C4" w:rsidRDefault="004B13CC" w:rsidP="00A8032F">
                    <w:pPr>
                      <w:pStyle w:val="Date"/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>
                      <w:rPr>
                        <w:color w:val="000000" w:themeColor="text2"/>
                        <w:sz w:val="22"/>
                        <w:szCs w:val="22"/>
                      </w:rPr>
                      <w:t>10/01/2009</w:t>
                    </w:r>
                    <w:r w:rsidR="001E242C" w:rsidRPr="00F970C4">
                      <w:rPr>
                        <w:color w:val="000000" w:themeColor="text2"/>
                        <w:sz w:val="22"/>
                        <w:szCs w:val="22"/>
                      </w:rPr>
                      <w:t>-04/30</w:t>
                    </w:r>
                    <w:r w:rsidR="00A8032F" w:rsidRPr="00F970C4">
                      <w:rPr>
                        <w:color w:val="000000" w:themeColor="text2"/>
                        <w:sz w:val="22"/>
                        <w:szCs w:val="22"/>
                      </w:rPr>
                      <w:t>/20</w:t>
                    </w:r>
                    <w:r w:rsidR="001E242C" w:rsidRPr="00F970C4">
                      <w:rPr>
                        <w:color w:val="000000" w:themeColor="text2"/>
                        <w:sz w:val="22"/>
                        <w:szCs w:val="22"/>
                      </w:rPr>
                      <w:t>12</w:t>
                    </w:r>
                  </w:p>
                </w:tc>
                <w:tc>
                  <w:tcPr>
                    <w:tcW w:w="4087" w:type="pct"/>
                  </w:tcPr>
                  <w:p w14:paraId="7A0D498D" w14:textId="77777777" w:rsidR="00A8032F" w:rsidRPr="00F970C4" w:rsidRDefault="00A8032F" w:rsidP="00511266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b/>
                        <w:color w:val="000000" w:themeColor="text2"/>
                        <w:sz w:val="22"/>
                        <w:szCs w:val="22"/>
                      </w:rPr>
                      <w:t>Research Associate,</w:t>
                    </w: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  </w:t>
                    </w: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Office of Families and Community Together Coalition</w:t>
                    </w:r>
                  </w:p>
                  <w:p w14:paraId="6ACB9976" w14:textId="77777777" w:rsidR="00A8032F" w:rsidRPr="00F970C4" w:rsidRDefault="00A8032F" w:rsidP="00511266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University Outreach and Engagement, Michigan State University</w:t>
                    </w:r>
                  </w:p>
                  <w:p w14:paraId="1FCB2BCC" w14:textId="77777777" w:rsidR="00A8032F" w:rsidRPr="00F970C4" w:rsidRDefault="00A8032F" w:rsidP="00511266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Supervisors: Pat Farrell, Ph.D.</w:t>
                    </w:r>
                    <w:r w:rsidR="003305D3"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, farrellp@msu.edu </w:t>
                    </w:r>
                    <w:r w:rsidR="001E242C"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and Hiram Fitzgerald, Ph.D.</w:t>
                    </w:r>
                    <w:r w:rsidR="003305D3"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, fitzger9@msu.edu</w:t>
                    </w:r>
                  </w:p>
                  <w:p w14:paraId="505BE230" w14:textId="77777777" w:rsidR="00A8032F" w:rsidRPr="00F970C4" w:rsidRDefault="00A8032F" w:rsidP="00511266">
                    <w:pPr>
                      <w:pStyle w:val="Subsection"/>
                      <w:spacing w:after="0"/>
                      <w:rPr>
                        <w:rStyle w:val="Emphasis"/>
                        <w:i w:val="0"/>
                        <w:color w:val="000000" w:themeColor="text2"/>
                        <w:sz w:val="22"/>
                        <w:szCs w:val="22"/>
                      </w:rPr>
                    </w:pPr>
                  </w:p>
                  <w:p w14:paraId="7001244D" w14:textId="77777777" w:rsidR="00A8032F" w:rsidRPr="00F970C4" w:rsidRDefault="00A8032F" w:rsidP="00511266">
                    <w:pPr>
                      <w:pStyle w:val="Subsection"/>
                      <w:spacing w:after="0"/>
                      <w:rPr>
                        <w:i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i w:val="0"/>
                        <w:color w:val="000000" w:themeColor="text2"/>
                        <w:sz w:val="22"/>
                        <w:szCs w:val="22"/>
                      </w:rPr>
                      <w:t xml:space="preserve">Responsible for: </w:t>
                    </w:r>
                  </w:p>
                  <w:p w14:paraId="76DA8825" w14:textId="77777777" w:rsidR="00A8032F" w:rsidRPr="00F970C4" w:rsidRDefault="00A8032F" w:rsidP="00A8032F">
                    <w:pPr>
                      <w:pStyle w:val="ListBullet"/>
                      <w:numPr>
                        <w:ilvl w:val="0"/>
                        <w:numId w:val="12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Data management</w:t>
                    </w:r>
                  </w:p>
                  <w:p w14:paraId="38A5DC1E" w14:textId="77777777" w:rsidR="00A8032F" w:rsidRPr="00F970C4" w:rsidRDefault="00A8032F" w:rsidP="00A8032F">
                    <w:pPr>
                      <w:pStyle w:val="ListBullet"/>
                      <w:numPr>
                        <w:ilvl w:val="0"/>
                        <w:numId w:val="12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Data analysis</w:t>
                    </w:r>
                  </w:p>
                  <w:p w14:paraId="4DFA3B4C" w14:textId="77777777" w:rsidR="001A329E" w:rsidRPr="00F970C4" w:rsidRDefault="00A8032F" w:rsidP="00A8032F">
                    <w:pPr>
                      <w:pStyle w:val="ListBullet"/>
                      <w:numPr>
                        <w:ilvl w:val="0"/>
                        <w:numId w:val="12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Training o</w:t>
                    </w:r>
                    <w:r w:rsidR="00B95D52" w:rsidRPr="00F970C4">
                      <w:rPr>
                        <w:color w:val="000000" w:themeColor="text2"/>
                        <w:sz w:val="22"/>
                        <w:szCs w:val="22"/>
                      </w:rPr>
                      <w:t xml:space="preserve">n data collection processes and </w:t>
                    </w: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site supervision</w:t>
                    </w:r>
                    <w:r w:rsidR="002B7E18" w:rsidRPr="00F970C4">
                      <w:rPr>
                        <w:color w:val="000000" w:themeColor="text2"/>
                        <w:sz w:val="22"/>
                        <w:szCs w:val="22"/>
                      </w:rPr>
                      <w:t xml:space="preserve"> to collect </w:t>
                    </w:r>
                    <w:r w:rsidR="00B95D52" w:rsidRPr="00F970C4">
                      <w:rPr>
                        <w:color w:val="000000" w:themeColor="text2"/>
                        <w:sz w:val="22"/>
                        <w:szCs w:val="22"/>
                      </w:rPr>
                      <w:t xml:space="preserve">high quality </w:t>
                    </w:r>
                    <w:r w:rsidR="002B7E18" w:rsidRPr="00F970C4">
                      <w:rPr>
                        <w:color w:val="000000" w:themeColor="text2"/>
                        <w:sz w:val="22"/>
                        <w:szCs w:val="22"/>
                      </w:rPr>
                      <w:t>child</w:t>
                    </w:r>
                    <w:r w:rsidR="001E242C" w:rsidRPr="00F970C4">
                      <w:rPr>
                        <w:color w:val="000000" w:themeColor="text2"/>
                        <w:sz w:val="22"/>
                        <w:szCs w:val="22"/>
                      </w:rPr>
                      <w:t xml:space="preserve"> and classroom level data</w:t>
                    </w:r>
                  </w:p>
                  <w:p w14:paraId="13C1A8A1" w14:textId="77777777" w:rsidR="00A8032F" w:rsidRPr="00F970C4" w:rsidRDefault="001A329E" w:rsidP="00A8032F">
                    <w:pPr>
                      <w:pStyle w:val="ListBullet"/>
                      <w:numPr>
                        <w:ilvl w:val="0"/>
                        <w:numId w:val="12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Writing up the results</w:t>
                    </w:r>
                  </w:p>
                </w:tc>
              </w:tr>
            </w:sdtContent>
          </w:sdt>
          <w:sdt>
            <w:sdtPr>
              <w:rPr>
                <w:color w:val="000000" w:themeColor="text2"/>
                <w:sz w:val="22"/>
                <w:szCs w:val="22"/>
              </w:rPr>
              <w:id w:val="1847600444"/>
              <w:placeholder>
                <w:docPart w:val="94A2108065D2453A84F4C097AD07C1C9"/>
              </w:placeholder>
              <w15:repeatingSectionItem/>
            </w:sdtPr>
            <w:sdtEndPr/>
            <w:sdtContent>
              <w:tr w:rsidR="00F970C4" w:rsidRPr="00F970C4" w14:paraId="0AC764DD" w14:textId="77777777" w:rsidTr="0021056E">
                <w:tc>
                  <w:tcPr>
                    <w:tcW w:w="913" w:type="pct"/>
                  </w:tcPr>
                  <w:p w14:paraId="45FBC1BE" w14:textId="77777777" w:rsidR="00B95D52" w:rsidRPr="00F970C4" w:rsidRDefault="004B13CC" w:rsidP="00A8032F">
                    <w:pPr>
                      <w:pStyle w:val="Date"/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>
                      <w:rPr>
                        <w:color w:val="000000" w:themeColor="text2"/>
                        <w:sz w:val="22"/>
                        <w:szCs w:val="22"/>
                      </w:rPr>
                      <w:t>10/01/2008-07/27</w:t>
                    </w:r>
                    <w:r w:rsidR="00B95D52" w:rsidRPr="00F970C4">
                      <w:rPr>
                        <w:color w:val="000000" w:themeColor="text2"/>
                        <w:sz w:val="22"/>
                        <w:szCs w:val="22"/>
                      </w:rPr>
                      <w:t>/2009</w:t>
                    </w:r>
                  </w:p>
                </w:tc>
                <w:tc>
                  <w:tcPr>
                    <w:tcW w:w="4087" w:type="pct"/>
                  </w:tcPr>
                  <w:p w14:paraId="66447781" w14:textId="77777777" w:rsidR="00B95D52" w:rsidRPr="00F970C4" w:rsidRDefault="00B95D52" w:rsidP="00B95D52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b/>
                        <w:color w:val="000000" w:themeColor="text2"/>
                        <w:sz w:val="22"/>
                        <w:szCs w:val="22"/>
                      </w:rPr>
                      <w:t>Postdoctoral Training</w:t>
                    </w: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,  </w:t>
                    </w: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Department of Human Development and Family Studies </w:t>
                    </w:r>
                  </w:p>
                  <w:p w14:paraId="6BA975C3" w14:textId="77777777" w:rsidR="00B95D52" w:rsidRPr="00F970C4" w:rsidRDefault="00B95D52" w:rsidP="00B95D52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Michigan State University</w:t>
                    </w:r>
                  </w:p>
                  <w:p w14:paraId="5F17BB3D" w14:textId="77777777" w:rsidR="00B95D52" w:rsidRPr="00F970C4" w:rsidRDefault="003305D3" w:rsidP="00B95D52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Supervisor</w:t>
                    </w:r>
                    <w:r w:rsidR="00B95D52"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: Kathy Stansbury , Ph.D.</w:t>
                    </w:r>
                    <w:r w:rsidR="005B68DE"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 stansbu2@msu.edu</w:t>
                    </w:r>
                  </w:p>
                  <w:p w14:paraId="2C7707AD" w14:textId="77777777" w:rsidR="00B95D52" w:rsidRPr="00F970C4" w:rsidRDefault="00B95D52" w:rsidP="00511266">
                    <w:pPr>
                      <w:pStyle w:val="Subsection"/>
                      <w:spacing w:after="0"/>
                      <w:rPr>
                        <w:rStyle w:val="Emphasis"/>
                        <w:i w:val="0"/>
                        <w:color w:val="000000" w:themeColor="text2"/>
                        <w:sz w:val="22"/>
                        <w:szCs w:val="22"/>
                      </w:rPr>
                    </w:pPr>
                  </w:p>
                  <w:p w14:paraId="6D6E3CA1" w14:textId="77777777" w:rsidR="00B95D52" w:rsidRPr="00F970C4" w:rsidRDefault="00B95D52" w:rsidP="00511266">
                    <w:pPr>
                      <w:pStyle w:val="Subsection"/>
                      <w:spacing w:after="0"/>
                      <w:rPr>
                        <w:i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i w:val="0"/>
                        <w:color w:val="000000" w:themeColor="text2"/>
                        <w:sz w:val="22"/>
                        <w:szCs w:val="22"/>
                      </w:rPr>
                      <w:t xml:space="preserve">Responsible for: </w:t>
                    </w:r>
                  </w:p>
                  <w:p w14:paraId="3918E2F3" w14:textId="77777777" w:rsidR="00B95D52" w:rsidRPr="00F970C4" w:rsidRDefault="00B95D52" w:rsidP="00A8032F">
                    <w:pPr>
                      <w:pStyle w:val="ListBullet"/>
                      <w:numPr>
                        <w:ilvl w:val="0"/>
                        <w:numId w:val="12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Trained and coding</w:t>
                    </w:r>
                    <w:r w:rsidR="005B68DE" w:rsidRPr="00F970C4">
                      <w:rPr>
                        <w:color w:val="000000" w:themeColor="text2"/>
                        <w:sz w:val="22"/>
                        <w:szCs w:val="22"/>
                      </w:rPr>
                      <w:t xml:space="preserve"> maternal</w:t>
                    </w: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 xml:space="preserve"> attachment data</w:t>
                    </w:r>
                    <w:r w:rsidR="005B68DE" w:rsidRPr="00F970C4">
                      <w:rPr>
                        <w:color w:val="000000" w:themeColor="text2"/>
                        <w:sz w:val="22"/>
                        <w:szCs w:val="22"/>
                      </w:rPr>
                      <w:t xml:space="preserve"> for New Mexico Baby Study (NMBS)</w:t>
                    </w:r>
                  </w:p>
                </w:tc>
              </w:tr>
            </w:sdtContent>
          </w:sdt>
          <w:sdt>
            <w:sdtPr>
              <w:rPr>
                <w:color w:val="000000" w:themeColor="text2"/>
                <w:sz w:val="22"/>
                <w:szCs w:val="22"/>
              </w:rPr>
              <w:id w:val="744612874"/>
              <w:placeholder>
                <w:docPart w:val="63A4417BDF2E49EE87D079EE4C28D466"/>
              </w:placeholder>
              <w15:repeatingSectionItem/>
            </w:sdtPr>
            <w:sdtEndPr/>
            <w:sdtContent>
              <w:tr w:rsidR="00F970C4" w:rsidRPr="00F970C4" w14:paraId="46C8722D" w14:textId="77777777" w:rsidTr="0021056E">
                <w:tc>
                  <w:tcPr>
                    <w:tcW w:w="913" w:type="pct"/>
                  </w:tcPr>
                  <w:p w14:paraId="1E752AEF" w14:textId="77777777" w:rsidR="001E242C" w:rsidRPr="00F970C4" w:rsidRDefault="004B13CC" w:rsidP="00A8032F">
                    <w:pPr>
                      <w:pStyle w:val="Date"/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>
                      <w:rPr>
                        <w:color w:val="000000" w:themeColor="text2"/>
                        <w:sz w:val="22"/>
                        <w:szCs w:val="22"/>
                      </w:rPr>
                      <w:t>01/01/2008-07/27/2009</w:t>
                    </w:r>
                  </w:p>
                </w:tc>
                <w:tc>
                  <w:tcPr>
                    <w:tcW w:w="4087" w:type="pct"/>
                  </w:tcPr>
                  <w:p w14:paraId="0FFCD297" w14:textId="77777777" w:rsidR="001E242C" w:rsidRPr="00F970C4" w:rsidRDefault="001E242C" w:rsidP="00511266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b/>
                        <w:color w:val="000000" w:themeColor="text2"/>
                        <w:sz w:val="22"/>
                        <w:szCs w:val="22"/>
                      </w:rPr>
                      <w:t>Research Assistant,</w:t>
                    </w: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  </w:t>
                    </w: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Office of Families and Community Together Coalition</w:t>
                    </w:r>
                  </w:p>
                  <w:p w14:paraId="7127B46F" w14:textId="77777777" w:rsidR="001E242C" w:rsidRPr="00F970C4" w:rsidRDefault="001E242C" w:rsidP="00511266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University Outreach and Engagement, Michigan State University</w:t>
                    </w:r>
                  </w:p>
                  <w:p w14:paraId="1B41EE67" w14:textId="77777777" w:rsidR="001E242C" w:rsidRPr="00F970C4" w:rsidRDefault="003305D3" w:rsidP="00511266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Supervisor</w:t>
                    </w:r>
                    <w:r w:rsidR="001E242C"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: Pat Farrell, Ph.D.</w:t>
                    </w: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, farrellp@msu.edu</w:t>
                    </w:r>
                  </w:p>
                  <w:p w14:paraId="4B63A46F" w14:textId="77777777" w:rsidR="001E242C" w:rsidRPr="00F970C4" w:rsidRDefault="001E242C" w:rsidP="00511266">
                    <w:pPr>
                      <w:pStyle w:val="Subsection"/>
                      <w:spacing w:after="0"/>
                      <w:rPr>
                        <w:rStyle w:val="Emphasis"/>
                        <w:i w:val="0"/>
                        <w:color w:val="000000" w:themeColor="text2"/>
                        <w:sz w:val="22"/>
                        <w:szCs w:val="22"/>
                      </w:rPr>
                    </w:pPr>
                  </w:p>
                  <w:p w14:paraId="48A806F2" w14:textId="77777777" w:rsidR="001E242C" w:rsidRPr="00F970C4" w:rsidRDefault="001E242C" w:rsidP="00511266">
                    <w:pPr>
                      <w:pStyle w:val="Subsection"/>
                      <w:spacing w:after="0"/>
                      <w:rPr>
                        <w:i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i w:val="0"/>
                        <w:color w:val="000000" w:themeColor="text2"/>
                        <w:sz w:val="22"/>
                        <w:szCs w:val="22"/>
                      </w:rPr>
                      <w:t xml:space="preserve">Responsible for: </w:t>
                    </w:r>
                  </w:p>
                  <w:p w14:paraId="711F5CD6" w14:textId="77777777" w:rsidR="001E242C" w:rsidRPr="00F970C4" w:rsidRDefault="001E242C" w:rsidP="00A8032F">
                    <w:pPr>
                      <w:pStyle w:val="ListBullet"/>
                      <w:numPr>
                        <w:ilvl w:val="0"/>
                        <w:numId w:val="12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lastRenderedPageBreak/>
                      <w:t>Data management</w:t>
                    </w:r>
                  </w:p>
                  <w:p w14:paraId="5B395F4C" w14:textId="77777777" w:rsidR="001E242C" w:rsidRPr="00F970C4" w:rsidRDefault="001E242C" w:rsidP="00A8032F">
                    <w:pPr>
                      <w:pStyle w:val="ListBullet"/>
                      <w:numPr>
                        <w:ilvl w:val="0"/>
                        <w:numId w:val="12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Data analysis</w:t>
                    </w:r>
                  </w:p>
                  <w:p w14:paraId="4309D3A1" w14:textId="77777777" w:rsidR="001E242C" w:rsidRPr="00F970C4" w:rsidRDefault="001E242C" w:rsidP="00A8032F">
                    <w:pPr>
                      <w:pStyle w:val="ListBullet"/>
                      <w:numPr>
                        <w:ilvl w:val="0"/>
                        <w:numId w:val="12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 xml:space="preserve">Training </w:t>
                    </w:r>
                    <w:r w:rsidR="00B95D52" w:rsidRPr="00F970C4">
                      <w:rPr>
                        <w:color w:val="000000" w:themeColor="text2"/>
                        <w:sz w:val="22"/>
                        <w:szCs w:val="22"/>
                      </w:rPr>
                      <w:t>data collectors</w:t>
                    </w: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 xml:space="preserve"> to collect child level data</w:t>
                    </w:r>
                  </w:p>
                  <w:p w14:paraId="6B08AC57" w14:textId="77777777" w:rsidR="001E242C" w:rsidRPr="00F970C4" w:rsidRDefault="001E242C" w:rsidP="00A8032F">
                    <w:pPr>
                      <w:pStyle w:val="ListBullet"/>
                      <w:numPr>
                        <w:ilvl w:val="0"/>
                        <w:numId w:val="12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Writing up the results</w:t>
                    </w:r>
                  </w:p>
                </w:tc>
              </w:tr>
            </w:sdtContent>
          </w:sdt>
          <w:sdt>
            <w:sdtPr>
              <w:rPr>
                <w:color w:val="000000" w:themeColor="text2"/>
                <w:sz w:val="22"/>
                <w:szCs w:val="22"/>
              </w:rPr>
              <w:id w:val="281540971"/>
              <w:placeholder>
                <w:docPart w:val="9C4E8F207B134B7ABA29DCF0E3F91038"/>
              </w:placeholder>
              <w15:repeatingSectionItem/>
            </w:sdtPr>
            <w:sdtEndPr/>
            <w:sdtContent>
              <w:tr w:rsidR="00F970C4" w:rsidRPr="00F970C4" w14:paraId="1EEE3913" w14:textId="77777777" w:rsidTr="0021056E">
                <w:tc>
                  <w:tcPr>
                    <w:tcW w:w="913" w:type="pct"/>
                  </w:tcPr>
                  <w:p w14:paraId="12D109D5" w14:textId="77777777" w:rsidR="00A8032F" w:rsidRPr="00F970C4" w:rsidRDefault="001A329E" w:rsidP="00511266">
                    <w:pPr>
                      <w:pStyle w:val="Date"/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01/01/2008-08/31/2008</w:t>
                    </w:r>
                  </w:p>
                </w:tc>
                <w:tc>
                  <w:tcPr>
                    <w:tcW w:w="4087" w:type="pct"/>
                  </w:tcPr>
                  <w:p w14:paraId="7872EFEA" w14:textId="77777777" w:rsidR="00534C13" w:rsidRPr="00F970C4" w:rsidRDefault="001A329E" w:rsidP="00534C13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b/>
                        <w:color w:val="000000" w:themeColor="text2"/>
                        <w:sz w:val="22"/>
                        <w:szCs w:val="22"/>
                      </w:rPr>
                      <w:t>Research Assistant</w:t>
                    </w:r>
                    <w:r w:rsidR="00A8032F" w:rsidRPr="00F970C4">
                      <w:rPr>
                        <w:b/>
                        <w:color w:val="000000" w:themeColor="text2"/>
                        <w:sz w:val="22"/>
                        <w:szCs w:val="22"/>
                      </w:rPr>
                      <w:t>,</w:t>
                    </w:r>
                    <w:r w:rsidR="00A8032F" w:rsidRPr="00F970C4">
                      <w:rPr>
                        <w:color w:val="000000" w:themeColor="text2"/>
                        <w:sz w:val="22"/>
                        <w:szCs w:val="22"/>
                      </w:rPr>
                      <w:t>  </w:t>
                    </w:r>
                    <w:r w:rsidR="00534C13"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Department of Human Development and Family Studies</w:t>
                    </w:r>
                    <w:r w:rsidR="00A8032F"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, </w:t>
                    </w:r>
                  </w:p>
                  <w:p w14:paraId="6C6AE568" w14:textId="77777777" w:rsidR="00A8032F" w:rsidRPr="00F970C4" w:rsidRDefault="00A8032F" w:rsidP="00534C13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Michigan State University</w:t>
                    </w:r>
                  </w:p>
                  <w:p w14:paraId="5BEFBB4B" w14:textId="77777777" w:rsidR="00A8032F" w:rsidRPr="00F970C4" w:rsidRDefault="003305D3" w:rsidP="00511266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Supervisor</w:t>
                    </w:r>
                    <w:r w:rsidR="00A8032F"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: </w:t>
                    </w:r>
                    <w:r w:rsidR="00534C13"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Holly Brophy-Herb</w:t>
                    </w:r>
                    <w:r w:rsidR="00A8032F"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, Ph.D.</w:t>
                    </w: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, hbrophy@msu.edu</w:t>
                    </w:r>
                  </w:p>
                  <w:p w14:paraId="16F11779" w14:textId="77777777" w:rsidR="00A8032F" w:rsidRPr="00F970C4" w:rsidRDefault="00A8032F" w:rsidP="00511266">
                    <w:pPr>
                      <w:pStyle w:val="Subsection"/>
                      <w:spacing w:after="0"/>
                      <w:rPr>
                        <w:rStyle w:val="Emphasis"/>
                        <w:i w:val="0"/>
                        <w:color w:val="000000" w:themeColor="text2"/>
                        <w:sz w:val="22"/>
                        <w:szCs w:val="22"/>
                      </w:rPr>
                    </w:pPr>
                  </w:p>
                  <w:p w14:paraId="3A1E2DA9" w14:textId="77777777" w:rsidR="00A8032F" w:rsidRPr="00F970C4" w:rsidRDefault="00A8032F" w:rsidP="00511266">
                    <w:pPr>
                      <w:pStyle w:val="Subsection"/>
                      <w:spacing w:after="0"/>
                      <w:rPr>
                        <w:i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i w:val="0"/>
                        <w:color w:val="000000" w:themeColor="text2"/>
                        <w:sz w:val="22"/>
                        <w:szCs w:val="22"/>
                      </w:rPr>
                      <w:t xml:space="preserve">Responsible for: </w:t>
                    </w:r>
                  </w:p>
                  <w:p w14:paraId="32CA88C8" w14:textId="77777777" w:rsidR="00A8032F" w:rsidRPr="00F970C4" w:rsidRDefault="00534C13" w:rsidP="001A727B">
                    <w:pPr>
                      <w:pStyle w:val="ListBullet"/>
                      <w:numPr>
                        <w:ilvl w:val="0"/>
                        <w:numId w:val="17"/>
                      </w:numPr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T</w:t>
                    </w:r>
                    <w:r w:rsidR="00524D9E" w:rsidRPr="00F970C4">
                      <w:rPr>
                        <w:color w:val="000000" w:themeColor="text2"/>
                        <w:sz w:val="22"/>
                        <w:szCs w:val="22"/>
                      </w:rPr>
                      <w:t>rained</w:t>
                    </w: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 xml:space="preserve"> and coding data for Building Early Emotional Skills (BEES)</w:t>
                    </w:r>
                  </w:p>
                </w:tc>
              </w:tr>
            </w:sdtContent>
          </w:sdt>
          <w:sdt>
            <w:sdtPr>
              <w:rPr>
                <w:color w:val="000000" w:themeColor="text2"/>
                <w:sz w:val="22"/>
                <w:szCs w:val="22"/>
              </w:rPr>
              <w:id w:val="-179054679"/>
              <w:placeholder>
                <w:docPart w:val="499997A5939149F7817315F84A8A1A6E"/>
              </w:placeholder>
              <w15:repeatingSectionItem/>
            </w:sdtPr>
            <w:sdtEndPr/>
            <w:sdtContent>
              <w:tr w:rsidR="00F970C4" w:rsidRPr="00F970C4" w14:paraId="5567CFB5" w14:textId="77777777" w:rsidTr="0021056E">
                <w:tc>
                  <w:tcPr>
                    <w:tcW w:w="913" w:type="pct"/>
                  </w:tcPr>
                  <w:p w14:paraId="34104E44" w14:textId="77777777" w:rsidR="00534C13" w:rsidRPr="00F970C4" w:rsidRDefault="00534C13" w:rsidP="00534C13">
                    <w:pPr>
                      <w:pStyle w:val="Date"/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01/01/2008-02/29/2008</w:t>
                    </w:r>
                  </w:p>
                </w:tc>
                <w:tc>
                  <w:tcPr>
                    <w:tcW w:w="4087" w:type="pct"/>
                  </w:tcPr>
                  <w:p w14:paraId="709761AA" w14:textId="77777777" w:rsidR="00534C13" w:rsidRPr="00F970C4" w:rsidRDefault="00534C13" w:rsidP="00534C13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b/>
                        <w:color w:val="000000" w:themeColor="text2"/>
                        <w:sz w:val="22"/>
                        <w:szCs w:val="22"/>
                      </w:rPr>
                      <w:t>Research Assistant,</w:t>
                    </w: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  </w:t>
                    </w: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Office of Research, Evaluation, Testing, and Grants (ORET), </w:t>
                    </w:r>
                  </w:p>
                  <w:p w14:paraId="7A8AA43A" w14:textId="77777777" w:rsidR="00534C13" w:rsidRPr="00F970C4" w:rsidRDefault="00534C13" w:rsidP="00534C13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Lansing School District</w:t>
                    </w:r>
                  </w:p>
                  <w:p w14:paraId="33CB2D72" w14:textId="77777777" w:rsidR="00534C13" w:rsidRPr="00F970C4" w:rsidRDefault="003305D3" w:rsidP="00511266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Supervisor</w:t>
                    </w:r>
                    <w:r w:rsidR="00534C13"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: </w:t>
                    </w:r>
                    <w:r w:rsidR="00524D9E" w:rsidRPr="00F970C4">
                      <w:rPr>
                        <w:rFonts w:cs="Arial"/>
                        <w:bCs/>
                        <w:i/>
                        <w:color w:val="000000" w:themeColor="text2"/>
                        <w:sz w:val="22"/>
                        <w:szCs w:val="22"/>
                        <w:shd w:val="clear" w:color="auto" w:fill="FFFFFF"/>
                      </w:rPr>
                      <w:t>Maria-Carol Nwagwu</w:t>
                    </w:r>
                    <w:r w:rsidR="00534C13"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, Ph.D.</w:t>
                    </w: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 </w:t>
                    </w:r>
                  </w:p>
                  <w:p w14:paraId="149B494E" w14:textId="77777777" w:rsidR="00534C13" w:rsidRPr="00F970C4" w:rsidRDefault="00534C13" w:rsidP="00511266">
                    <w:pPr>
                      <w:pStyle w:val="Subsection"/>
                      <w:spacing w:after="0"/>
                      <w:rPr>
                        <w:rStyle w:val="Emphasis"/>
                        <w:i w:val="0"/>
                        <w:color w:val="000000" w:themeColor="text2"/>
                        <w:sz w:val="22"/>
                        <w:szCs w:val="22"/>
                      </w:rPr>
                    </w:pPr>
                  </w:p>
                  <w:p w14:paraId="2457F57A" w14:textId="77777777" w:rsidR="00534C13" w:rsidRPr="00F970C4" w:rsidRDefault="00534C13" w:rsidP="00511266">
                    <w:pPr>
                      <w:pStyle w:val="Subsection"/>
                      <w:spacing w:after="0"/>
                      <w:rPr>
                        <w:i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i w:val="0"/>
                        <w:color w:val="000000" w:themeColor="text2"/>
                        <w:sz w:val="22"/>
                        <w:szCs w:val="22"/>
                      </w:rPr>
                      <w:t xml:space="preserve">Responsible for: </w:t>
                    </w:r>
                  </w:p>
                  <w:p w14:paraId="5D710F60" w14:textId="77777777" w:rsidR="00534C13" w:rsidRPr="00F970C4" w:rsidRDefault="00524D9E" w:rsidP="001A727B">
                    <w:pPr>
                      <w:pStyle w:val="ListBullet"/>
                      <w:numPr>
                        <w:ilvl w:val="0"/>
                        <w:numId w:val="17"/>
                      </w:numPr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Assisting</w:t>
                    </w:r>
                    <w:r w:rsidR="003B0AF9" w:rsidRPr="00F970C4">
                      <w:rPr>
                        <w:color w:val="000000" w:themeColor="text2"/>
                        <w:sz w:val="22"/>
                        <w:szCs w:val="22"/>
                      </w:rPr>
                      <w:t xml:space="preserve"> ORET staff for Annual Education Reports (PA-25)</w:t>
                    </w:r>
                  </w:p>
                </w:tc>
              </w:tr>
            </w:sdtContent>
          </w:sdt>
          <w:sdt>
            <w:sdtPr>
              <w:rPr>
                <w:color w:val="000000" w:themeColor="text2"/>
                <w:sz w:val="22"/>
                <w:szCs w:val="22"/>
              </w:rPr>
              <w:id w:val="1480182379"/>
              <w:placeholder>
                <w:docPart w:val="BCE8C239BEF0459B830D41699430F33C"/>
              </w:placeholder>
              <w15:repeatingSectionItem/>
            </w:sdtPr>
            <w:sdtEndPr/>
            <w:sdtContent>
              <w:tr w:rsidR="00F970C4" w:rsidRPr="00F970C4" w14:paraId="56CED808" w14:textId="77777777" w:rsidTr="0021056E">
                <w:tc>
                  <w:tcPr>
                    <w:tcW w:w="913" w:type="pct"/>
                  </w:tcPr>
                  <w:p w14:paraId="0A9839EF" w14:textId="77777777" w:rsidR="00534C13" w:rsidRPr="00F970C4" w:rsidRDefault="003305D3" w:rsidP="00511266">
                    <w:pPr>
                      <w:pStyle w:val="Date"/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09/01/2006-02/29/2007</w:t>
                    </w:r>
                  </w:p>
                </w:tc>
                <w:tc>
                  <w:tcPr>
                    <w:tcW w:w="4087" w:type="pct"/>
                  </w:tcPr>
                  <w:p w14:paraId="0CF33DE0" w14:textId="77777777" w:rsidR="00534C13" w:rsidRPr="00F970C4" w:rsidRDefault="00534C13" w:rsidP="00534C13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b/>
                        <w:color w:val="000000" w:themeColor="text2"/>
                        <w:sz w:val="22"/>
                        <w:szCs w:val="22"/>
                      </w:rPr>
                      <w:t>Research Assistant,</w:t>
                    </w: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  </w:t>
                    </w: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Department of Human Development and Family Studies, </w:t>
                    </w:r>
                  </w:p>
                  <w:p w14:paraId="6A9968C1" w14:textId="77777777" w:rsidR="00534C13" w:rsidRPr="00F970C4" w:rsidRDefault="00534C13" w:rsidP="00534C13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Michigan State University</w:t>
                    </w:r>
                  </w:p>
                  <w:p w14:paraId="1A549EAA" w14:textId="77777777" w:rsidR="00534C13" w:rsidRPr="00F970C4" w:rsidRDefault="003305D3" w:rsidP="00511266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Supervisor</w:t>
                    </w:r>
                    <w:r w:rsidR="0049568B"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s</w:t>
                    </w:r>
                    <w:r w:rsidR="00534C13"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: </w:t>
                    </w: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Lillian Phenice</w:t>
                    </w:r>
                    <w:r w:rsidR="00534C13"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, Ph.D.</w:t>
                    </w: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, </w:t>
                    </w:r>
                    <w:r w:rsidR="0049568B" w:rsidRPr="00F970C4">
                      <w:rPr>
                        <w:rStyle w:val="Emphasis"/>
                        <w:i w:val="0"/>
                        <w:iCs w:val="0"/>
                        <w:color w:val="000000" w:themeColor="text2"/>
                        <w:sz w:val="22"/>
                        <w:szCs w:val="22"/>
                      </w:rPr>
                      <w:t>lphenice@msu.edu</w:t>
                    </w:r>
                    <w:r w:rsidR="0049568B"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 and Robert Griffore, Ph.D., griffore@msu.edu</w:t>
                    </w:r>
                  </w:p>
                  <w:p w14:paraId="3B579E79" w14:textId="77777777" w:rsidR="00534C13" w:rsidRPr="00F970C4" w:rsidRDefault="00534C13" w:rsidP="00511266">
                    <w:pPr>
                      <w:pStyle w:val="Subsection"/>
                      <w:spacing w:after="0"/>
                      <w:rPr>
                        <w:rStyle w:val="Emphasis"/>
                        <w:i w:val="0"/>
                        <w:color w:val="000000" w:themeColor="text2"/>
                        <w:sz w:val="22"/>
                        <w:szCs w:val="22"/>
                      </w:rPr>
                    </w:pPr>
                  </w:p>
                  <w:p w14:paraId="2B676312" w14:textId="77777777" w:rsidR="00534C13" w:rsidRPr="00F970C4" w:rsidRDefault="00534C13" w:rsidP="00511266">
                    <w:pPr>
                      <w:pStyle w:val="Subsection"/>
                      <w:spacing w:after="0"/>
                      <w:rPr>
                        <w:i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i w:val="0"/>
                        <w:color w:val="000000" w:themeColor="text2"/>
                        <w:sz w:val="22"/>
                        <w:szCs w:val="22"/>
                      </w:rPr>
                      <w:t xml:space="preserve">Responsible for: </w:t>
                    </w:r>
                  </w:p>
                  <w:p w14:paraId="38507E95" w14:textId="77777777" w:rsidR="0049568B" w:rsidRPr="00F970C4" w:rsidRDefault="0049568B" w:rsidP="0049568B">
                    <w:pPr>
                      <w:pStyle w:val="ListBullet"/>
                      <w:numPr>
                        <w:ilvl w:val="0"/>
                        <w:numId w:val="14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Collecting and entering data for the study of Politeness in Public Places</w:t>
                    </w:r>
                  </w:p>
                  <w:p w14:paraId="0314FA31" w14:textId="77777777" w:rsidR="00534C13" w:rsidRPr="00F970C4" w:rsidRDefault="0049568B" w:rsidP="0049568B">
                    <w:pPr>
                      <w:pStyle w:val="ListBullet"/>
                      <w:numPr>
                        <w:ilvl w:val="0"/>
                        <w:numId w:val="14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Assisting with analyzing data</w:t>
                    </w:r>
                  </w:p>
                </w:tc>
              </w:tr>
            </w:sdtContent>
          </w:sdt>
          <w:sdt>
            <w:sdtPr>
              <w:rPr>
                <w:color w:val="000000" w:themeColor="text2"/>
                <w:sz w:val="22"/>
                <w:szCs w:val="22"/>
              </w:rPr>
              <w:id w:val="-162854922"/>
              <w:placeholder>
                <w:docPart w:val="876302C298E049288F9E7EAA90F86561"/>
              </w:placeholder>
              <w15:repeatingSectionItem/>
            </w:sdtPr>
            <w:sdtEndPr/>
            <w:sdtContent>
              <w:tr w:rsidR="00F970C4" w:rsidRPr="00F970C4" w14:paraId="6081FE75" w14:textId="77777777" w:rsidTr="0021056E">
                <w:tc>
                  <w:tcPr>
                    <w:tcW w:w="913" w:type="pct"/>
                  </w:tcPr>
                  <w:p w14:paraId="58428785" w14:textId="77777777" w:rsidR="0049568B" w:rsidRPr="00F970C4" w:rsidRDefault="0049568B" w:rsidP="0049568B">
                    <w:pPr>
                      <w:pStyle w:val="Date"/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08/15/2005-04/30/2006</w:t>
                    </w:r>
                  </w:p>
                </w:tc>
                <w:tc>
                  <w:tcPr>
                    <w:tcW w:w="4087" w:type="pct"/>
                  </w:tcPr>
                  <w:p w14:paraId="0B55D748" w14:textId="77777777" w:rsidR="0049568B" w:rsidRPr="00F970C4" w:rsidRDefault="0049568B" w:rsidP="00534C13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b/>
                        <w:color w:val="000000" w:themeColor="text2"/>
                        <w:sz w:val="22"/>
                        <w:szCs w:val="22"/>
                      </w:rPr>
                      <w:t>Assistant Teacher,</w:t>
                    </w: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  </w:t>
                    </w: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Child Development Laboratories </w:t>
                    </w:r>
                  </w:p>
                  <w:p w14:paraId="77309016" w14:textId="77777777" w:rsidR="0049568B" w:rsidRPr="00F970C4" w:rsidRDefault="0049568B" w:rsidP="00534C13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Michigan State University</w:t>
                    </w:r>
                  </w:p>
                  <w:p w14:paraId="1D149F45" w14:textId="77777777" w:rsidR="0049568B" w:rsidRPr="00F970C4" w:rsidRDefault="0049568B" w:rsidP="00511266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Supervisor: </w:t>
                    </w:r>
                    <w:r w:rsidRPr="00F970C4">
                      <w:rPr>
                        <w:rStyle w:val="il"/>
                        <w:rFonts w:cs="Arial"/>
                        <w:color w:val="000000" w:themeColor="text2"/>
                        <w:sz w:val="22"/>
                        <w:szCs w:val="22"/>
                        <w:shd w:val="clear" w:color="auto" w:fill="FFFFFF"/>
                      </w:rPr>
                      <w:t>Susan</w:t>
                    </w:r>
                    <w:r w:rsidRPr="00F970C4">
                      <w:rPr>
                        <w:rStyle w:val="apple-converted-space"/>
                        <w:rFonts w:cs="Arial"/>
                        <w:color w:val="000000" w:themeColor="text2"/>
                        <w:sz w:val="22"/>
                        <w:szCs w:val="22"/>
                        <w:shd w:val="clear" w:color="auto" w:fill="FFFFFF"/>
                      </w:rPr>
                      <w:t> </w:t>
                    </w:r>
                    <w:r w:rsidRPr="00F970C4">
                      <w:rPr>
                        <w:rStyle w:val="il"/>
                        <w:rFonts w:cs="Arial"/>
                        <w:color w:val="000000" w:themeColor="text2"/>
                        <w:sz w:val="22"/>
                        <w:szCs w:val="22"/>
                        <w:shd w:val="clear" w:color="auto" w:fill="FFFFFF"/>
                      </w:rPr>
                      <w:t>Bennett</w:t>
                    </w:r>
                    <w:r w:rsidRPr="00F970C4">
                      <w:rPr>
                        <w:rFonts w:cs="Arial"/>
                        <w:color w:val="000000" w:themeColor="text2"/>
                        <w:sz w:val="22"/>
                        <w:szCs w:val="22"/>
                        <w:shd w:val="clear" w:color="auto" w:fill="FFFFFF"/>
                      </w:rPr>
                      <w:t>-Armisted, Ph.D., susan.bennett-armistead@maine.edu</w:t>
                    </w:r>
                  </w:p>
                  <w:p w14:paraId="3B2ED689" w14:textId="77777777" w:rsidR="0049568B" w:rsidRPr="00F970C4" w:rsidRDefault="0049568B" w:rsidP="00511266">
                    <w:pPr>
                      <w:pStyle w:val="Subsection"/>
                      <w:spacing w:after="0"/>
                      <w:rPr>
                        <w:rStyle w:val="Emphasis"/>
                        <w:i w:val="0"/>
                        <w:color w:val="000000" w:themeColor="text2"/>
                        <w:sz w:val="22"/>
                        <w:szCs w:val="22"/>
                      </w:rPr>
                    </w:pPr>
                  </w:p>
                  <w:p w14:paraId="0EE90FA7" w14:textId="77777777" w:rsidR="0049568B" w:rsidRPr="00F970C4" w:rsidRDefault="0049568B" w:rsidP="00511266">
                    <w:pPr>
                      <w:pStyle w:val="Subsection"/>
                      <w:spacing w:after="0"/>
                      <w:rPr>
                        <w:i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i w:val="0"/>
                        <w:color w:val="000000" w:themeColor="text2"/>
                        <w:sz w:val="22"/>
                        <w:szCs w:val="22"/>
                      </w:rPr>
                      <w:t xml:space="preserve">Responsible for: </w:t>
                    </w:r>
                  </w:p>
                  <w:p w14:paraId="1E0A30E4" w14:textId="77777777" w:rsidR="0049568B" w:rsidRPr="00F970C4" w:rsidRDefault="00AF258E" w:rsidP="0049568B">
                    <w:pPr>
                      <w:pStyle w:val="ListBullet"/>
                      <w:numPr>
                        <w:ilvl w:val="0"/>
                        <w:numId w:val="14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Teaching a full day classroom on Fridays</w:t>
                    </w:r>
                  </w:p>
                  <w:p w14:paraId="08026FA7" w14:textId="77777777" w:rsidR="0049568B" w:rsidRPr="00F970C4" w:rsidRDefault="00AF258E" w:rsidP="00AF258E">
                    <w:pPr>
                      <w:pStyle w:val="ListBullet"/>
                      <w:numPr>
                        <w:ilvl w:val="0"/>
                        <w:numId w:val="14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Assisting with planning developmentally appropriate curriculum for preschoolers</w:t>
                    </w:r>
                  </w:p>
                </w:tc>
              </w:tr>
            </w:sdtContent>
          </w:sdt>
          <w:sdt>
            <w:sdtPr>
              <w:rPr>
                <w:color w:val="000000" w:themeColor="text2"/>
                <w:sz w:val="22"/>
                <w:szCs w:val="22"/>
              </w:rPr>
              <w:id w:val="1862089946"/>
              <w:placeholder>
                <w:docPart w:val="A6ADED8307FE434EA271FB280B4C0B2C"/>
              </w:placeholder>
              <w15:repeatingSectionItem/>
            </w:sdtPr>
            <w:sdtEndPr/>
            <w:sdtContent>
              <w:tr w:rsidR="00F970C4" w:rsidRPr="00F970C4" w14:paraId="6D2C55BB" w14:textId="77777777" w:rsidTr="0021056E">
                <w:tc>
                  <w:tcPr>
                    <w:tcW w:w="913" w:type="pct"/>
                  </w:tcPr>
                  <w:p w14:paraId="760BAF75" w14:textId="77777777" w:rsidR="00AF258E" w:rsidRPr="00F970C4" w:rsidRDefault="00AF258E" w:rsidP="0049568B">
                    <w:pPr>
                      <w:pStyle w:val="Date"/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08/15/2005-04/30/2006</w:t>
                    </w:r>
                  </w:p>
                </w:tc>
                <w:tc>
                  <w:tcPr>
                    <w:tcW w:w="4087" w:type="pct"/>
                  </w:tcPr>
                  <w:p w14:paraId="39571D5B" w14:textId="77777777" w:rsidR="00AF258E" w:rsidRPr="00F970C4" w:rsidRDefault="00AF258E" w:rsidP="00534C13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b/>
                        <w:color w:val="000000" w:themeColor="text2"/>
                        <w:sz w:val="22"/>
                        <w:szCs w:val="22"/>
                      </w:rPr>
                      <w:t xml:space="preserve">Graduate Assistant, </w:t>
                    </w: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Child Development Laboratories </w:t>
                    </w:r>
                  </w:p>
                  <w:p w14:paraId="5E0DFDA7" w14:textId="77777777" w:rsidR="00AF258E" w:rsidRPr="00F970C4" w:rsidRDefault="00AF258E" w:rsidP="00534C13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Michigan State University</w:t>
                    </w:r>
                  </w:p>
                  <w:p w14:paraId="59C8E873" w14:textId="77777777" w:rsidR="00AF258E" w:rsidRPr="00F970C4" w:rsidRDefault="00AF258E" w:rsidP="00511266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Supervisor: </w:t>
                    </w:r>
                    <w:r w:rsidRPr="00F970C4">
                      <w:rPr>
                        <w:rStyle w:val="il"/>
                        <w:rFonts w:cs="Arial"/>
                        <w:color w:val="000000" w:themeColor="text2"/>
                        <w:sz w:val="22"/>
                        <w:szCs w:val="22"/>
                        <w:shd w:val="clear" w:color="auto" w:fill="FFFFFF"/>
                      </w:rPr>
                      <w:t>Susan</w:t>
                    </w:r>
                    <w:r w:rsidRPr="00F970C4">
                      <w:rPr>
                        <w:rStyle w:val="apple-converted-space"/>
                        <w:rFonts w:cs="Arial"/>
                        <w:color w:val="000000" w:themeColor="text2"/>
                        <w:sz w:val="22"/>
                        <w:szCs w:val="22"/>
                        <w:shd w:val="clear" w:color="auto" w:fill="FFFFFF"/>
                      </w:rPr>
                      <w:t> </w:t>
                    </w:r>
                    <w:r w:rsidRPr="00F970C4">
                      <w:rPr>
                        <w:rStyle w:val="il"/>
                        <w:rFonts w:cs="Arial"/>
                        <w:color w:val="000000" w:themeColor="text2"/>
                        <w:sz w:val="22"/>
                        <w:szCs w:val="22"/>
                        <w:shd w:val="clear" w:color="auto" w:fill="FFFFFF"/>
                      </w:rPr>
                      <w:t>Bennett</w:t>
                    </w:r>
                    <w:r w:rsidRPr="00F970C4">
                      <w:rPr>
                        <w:rFonts w:cs="Arial"/>
                        <w:color w:val="000000" w:themeColor="text2"/>
                        <w:sz w:val="22"/>
                        <w:szCs w:val="22"/>
                        <w:shd w:val="clear" w:color="auto" w:fill="FFFFFF"/>
                      </w:rPr>
                      <w:t>-Armisted, Ph.D., susan.bennett-armistead@maine.edu</w:t>
                    </w:r>
                  </w:p>
                  <w:p w14:paraId="0B8A7C7E" w14:textId="77777777" w:rsidR="00AF258E" w:rsidRPr="00F970C4" w:rsidRDefault="00AF258E" w:rsidP="00511266">
                    <w:pPr>
                      <w:pStyle w:val="Subsection"/>
                      <w:spacing w:after="0"/>
                      <w:rPr>
                        <w:rStyle w:val="Emphasis"/>
                        <w:i w:val="0"/>
                        <w:color w:val="000000" w:themeColor="text2"/>
                        <w:sz w:val="22"/>
                        <w:szCs w:val="22"/>
                      </w:rPr>
                    </w:pPr>
                  </w:p>
                  <w:p w14:paraId="5AD692C9" w14:textId="77777777" w:rsidR="00AF258E" w:rsidRPr="00F970C4" w:rsidRDefault="00AF258E" w:rsidP="00511266">
                    <w:pPr>
                      <w:pStyle w:val="Subsection"/>
                      <w:spacing w:after="0"/>
                      <w:rPr>
                        <w:i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i w:val="0"/>
                        <w:color w:val="000000" w:themeColor="text2"/>
                        <w:sz w:val="22"/>
                        <w:szCs w:val="22"/>
                      </w:rPr>
                      <w:t xml:space="preserve">Responsible for: </w:t>
                    </w:r>
                  </w:p>
                  <w:p w14:paraId="74CA1EE1" w14:textId="77777777" w:rsidR="00AF258E" w:rsidRPr="00F970C4" w:rsidRDefault="00AF258E" w:rsidP="0049568B">
                    <w:pPr>
                      <w:pStyle w:val="ListBullet"/>
                      <w:numPr>
                        <w:ilvl w:val="0"/>
                        <w:numId w:val="14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Teaching Motor Skill class of 305 years old children</w:t>
                    </w:r>
                  </w:p>
                  <w:p w14:paraId="090F933B" w14:textId="77777777" w:rsidR="00AF258E" w:rsidRPr="00F970C4" w:rsidRDefault="00AF258E" w:rsidP="00AF258E">
                    <w:pPr>
                      <w:pStyle w:val="ListBullet"/>
                      <w:numPr>
                        <w:ilvl w:val="0"/>
                        <w:numId w:val="14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Substituting for a Head Teacher</w:t>
                    </w:r>
                  </w:p>
                  <w:p w14:paraId="358FEAB8" w14:textId="77777777" w:rsidR="00AF258E" w:rsidRPr="00F970C4" w:rsidRDefault="00AF258E" w:rsidP="00AF258E">
                    <w:pPr>
                      <w:pStyle w:val="ListBullet"/>
                      <w:numPr>
                        <w:ilvl w:val="0"/>
                        <w:numId w:val="14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Supervising, training, and evaluating student teachers</w:t>
                    </w:r>
                  </w:p>
                </w:tc>
              </w:tr>
            </w:sdtContent>
          </w:sdt>
          <w:sdt>
            <w:sdtPr>
              <w:rPr>
                <w:color w:val="000000" w:themeColor="text2"/>
                <w:sz w:val="22"/>
                <w:szCs w:val="22"/>
              </w:rPr>
              <w:id w:val="1574391509"/>
              <w:placeholder>
                <w:docPart w:val="6737B597A6D44297978CDE383BB89486"/>
              </w:placeholder>
              <w15:repeatingSectionItem/>
            </w:sdtPr>
            <w:sdtEndPr/>
            <w:sdtContent>
              <w:tr w:rsidR="00F970C4" w:rsidRPr="00F970C4" w14:paraId="3C66EC5E" w14:textId="77777777" w:rsidTr="0021056E">
                <w:tc>
                  <w:tcPr>
                    <w:tcW w:w="913" w:type="pct"/>
                  </w:tcPr>
                  <w:p w14:paraId="58E1CC4F" w14:textId="77777777" w:rsidR="0049568B" w:rsidRPr="00F970C4" w:rsidRDefault="00AF258E" w:rsidP="00AF258E">
                    <w:pPr>
                      <w:pStyle w:val="Date"/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01/01/2003-06</w:t>
                    </w:r>
                    <w:r w:rsidR="0049568B" w:rsidRPr="00F970C4">
                      <w:rPr>
                        <w:color w:val="000000" w:themeColor="text2"/>
                        <w:sz w:val="22"/>
                        <w:szCs w:val="22"/>
                      </w:rPr>
                      <w:t>/</w:t>
                    </w: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30/2004</w:t>
                    </w:r>
                  </w:p>
                </w:tc>
                <w:tc>
                  <w:tcPr>
                    <w:tcW w:w="4087" w:type="pct"/>
                  </w:tcPr>
                  <w:p w14:paraId="6967E9C2" w14:textId="77777777" w:rsidR="0049568B" w:rsidRPr="00F970C4" w:rsidRDefault="0049568B" w:rsidP="00534C13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b/>
                        <w:color w:val="000000" w:themeColor="text2"/>
                        <w:sz w:val="22"/>
                        <w:szCs w:val="22"/>
                      </w:rPr>
                      <w:t>Research Assistant,</w:t>
                    </w: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  </w:t>
                    </w: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Department of Human Development and Family Studies, </w:t>
                    </w:r>
                  </w:p>
                  <w:p w14:paraId="527FA95E" w14:textId="77777777" w:rsidR="0049568B" w:rsidRPr="00F970C4" w:rsidRDefault="0049568B" w:rsidP="00534C13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Michigan State University</w:t>
                    </w:r>
                  </w:p>
                  <w:p w14:paraId="06915896" w14:textId="77777777" w:rsidR="0049568B" w:rsidRPr="00F970C4" w:rsidRDefault="0049568B" w:rsidP="00511266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Supervisors: Lillian Phenice, Ph.D., </w:t>
                    </w:r>
                    <w:r w:rsidRPr="00F970C4">
                      <w:rPr>
                        <w:rStyle w:val="Emphasis"/>
                        <w:i w:val="0"/>
                        <w:iCs w:val="0"/>
                        <w:color w:val="000000" w:themeColor="text2"/>
                        <w:sz w:val="22"/>
                        <w:szCs w:val="22"/>
                      </w:rPr>
                      <w:t>lphenice@msu.edu</w:t>
                    </w: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 and Robert Griffore, Ph.D., griffore@msu.edu</w:t>
                    </w:r>
                  </w:p>
                  <w:p w14:paraId="11003961" w14:textId="77777777" w:rsidR="0049568B" w:rsidRPr="00F970C4" w:rsidRDefault="0049568B" w:rsidP="00511266">
                    <w:pPr>
                      <w:pStyle w:val="Subsection"/>
                      <w:spacing w:after="0"/>
                      <w:rPr>
                        <w:rStyle w:val="Emphasis"/>
                        <w:i w:val="0"/>
                        <w:color w:val="000000" w:themeColor="text2"/>
                        <w:sz w:val="22"/>
                        <w:szCs w:val="22"/>
                      </w:rPr>
                    </w:pPr>
                  </w:p>
                  <w:p w14:paraId="50A5EB45" w14:textId="77777777" w:rsidR="0049568B" w:rsidRPr="00F970C4" w:rsidRDefault="0049568B" w:rsidP="00511266">
                    <w:pPr>
                      <w:pStyle w:val="Subsection"/>
                      <w:spacing w:after="0"/>
                      <w:rPr>
                        <w:i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i w:val="0"/>
                        <w:color w:val="000000" w:themeColor="text2"/>
                        <w:sz w:val="22"/>
                        <w:szCs w:val="22"/>
                      </w:rPr>
                      <w:lastRenderedPageBreak/>
                      <w:t xml:space="preserve">Responsible for: </w:t>
                    </w:r>
                  </w:p>
                  <w:p w14:paraId="083F9647" w14:textId="77777777" w:rsidR="0049568B" w:rsidRPr="00F970C4" w:rsidRDefault="00AF258E" w:rsidP="0049568B">
                    <w:pPr>
                      <w:pStyle w:val="ListBullet"/>
                      <w:numPr>
                        <w:ilvl w:val="0"/>
                        <w:numId w:val="14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Randomizing samples</w:t>
                    </w:r>
                    <w:r w:rsidR="008D0984" w:rsidRPr="00F970C4">
                      <w:rPr>
                        <w:color w:val="000000" w:themeColor="text2"/>
                        <w:sz w:val="22"/>
                        <w:szCs w:val="22"/>
                      </w:rPr>
                      <w:t xml:space="preserve"> for the study of Environmental justice and farm families: The case of bovine tuberculosis research</w:t>
                    </w:r>
                  </w:p>
                  <w:p w14:paraId="0A74DDF7" w14:textId="77777777" w:rsidR="00AF258E" w:rsidRPr="00F970C4" w:rsidRDefault="00AF258E" w:rsidP="0049568B">
                    <w:pPr>
                      <w:pStyle w:val="ListBullet"/>
                      <w:numPr>
                        <w:ilvl w:val="0"/>
                        <w:numId w:val="14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Collecting data and coding data</w:t>
                    </w:r>
                  </w:p>
                  <w:p w14:paraId="4073FABD" w14:textId="77777777" w:rsidR="0049568B" w:rsidRPr="00F970C4" w:rsidRDefault="0049568B" w:rsidP="0049568B">
                    <w:pPr>
                      <w:pStyle w:val="ListBullet"/>
                      <w:numPr>
                        <w:ilvl w:val="0"/>
                        <w:numId w:val="14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Assisting with analyzing data</w:t>
                    </w:r>
                  </w:p>
                </w:tc>
              </w:tr>
            </w:sdtContent>
          </w:sdt>
          <w:sdt>
            <w:sdtPr>
              <w:rPr>
                <w:color w:val="000000" w:themeColor="text2"/>
                <w:sz w:val="22"/>
                <w:szCs w:val="22"/>
              </w:rPr>
              <w:id w:val="482272273"/>
              <w15:repeatingSectionItem/>
            </w:sdtPr>
            <w:sdtEndPr/>
            <w:sdtContent>
              <w:tr w:rsidR="00F970C4" w:rsidRPr="00F970C4" w14:paraId="51802688" w14:textId="77777777" w:rsidTr="0021056E">
                <w:tc>
                  <w:tcPr>
                    <w:tcW w:w="913" w:type="pct"/>
                  </w:tcPr>
                  <w:p w14:paraId="5386A578" w14:textId="77777777" w:rsidR="0049568B" w:rsidRPr="00F970C4" w:rsidRDefault="0049568B" w:rsidP="008D0984">
                    <w:pPr>
                      <w:pStyle w:val="Date"/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09</w:t>
                    </w:r>
                    <w:r w:rsidR="008D0984" w:rsidRPr="00F970C4">
                      <w:rPr>
                        <w:color w:val="000000" w:themeColor="text2"/>
                        <w:sz w:val="22"/>
                        <w:szCs w:val="22"/>
                      </w:rPr>
                      <w:t>/01/2002-1</w:t>
                    </w: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2/</w:t>
                    </w:r>
                    <w:r w:rsidR="008D0984" w:rsidRPr="00F970C4">
                      <w:rPr>
                        <w:color w:val="000000" w:themeColor="text2"/>
                        <w:sz w:val="22"/>
                        <w:szCs w:val="22"/>
                      </w:rPr>
                      <w:t>31/2002</w:t>
                    </w:r>
                  </w:p>
                </w:tc>
                <w:tc>
                  <w:tcPr>
                    <w:tcW w:w="4087" w:type="pct"/>
                  </w:tcPr>
                  <w:p w14:paraId="6F86C5D5" w14:textId="77777777" w:rsidR="0049568B" w:rsidRPr="00F970C4" w:rsidRDefault="0049568B" w:rsidP="00534C13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b/>
                        <w:color w:val="000000" w:themeColor="text2"/>
                        <w:sz w:val="22"/>
                        <w:szCs w:val="22"/>
                      </w:rPr>
                      <w:t>Research Assistant,</w:t>
                    </w: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  </w:t>
                    </w: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Department of Human Development and Family Studies, </w:t>
                    </w:r>
                  </w:p>
                  <w:p w14:paraId="20606308" w14:textId="77777777" w:rsidR="0049568B" w:rsidRPr="00F970C4" w:rsidRDefault="0049568B" w:rsidP="00534C13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Michigan State University</w:t>
                    </w:r>
                  </w:p>
                  <w:p w14:paraId="2CC3FE0D" w14:textId="77777777" w:rsidR="0049568B" w:rsidRPr="00F970C4" w:rsidRDefault="0049568B" w:rsidP="00511266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Supervisors: Lillian Phenice, Ph.D., </w:t>
                    </w:r>
                    <w:r w:rsidRPr="00F970C4">
                      <w:rPr>
                        <w:rStyle w:val="Emphasis"/>
                        <w:i w:val="0"/>
                        <w:iCs w:val="0"/>
                        <w:color w:val="000000" w:themeColor="text2"/>
                        <w:sz w:val="22"/>
                        <w:szCs w:val="22"/>
                      </w:rPr>
                      <w:t>lphenice@msu.edu</w:t>
                    </w: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 and Robert Griffore, Ph.D., griffore@msu.edu</w:t>
                    </w:r>
                  </w:p>
                  <w:p w14:paraId="75F611E2" w14:textId="77777777" w:rsidR="0049568B" w:rsidRPr="00F970C4" w:rsidRDefault="0049568B" w:rsidP="00511266">
                    <w:pPr>
                      <w:pStyle w:val="Subsection"/>
                      <w:spacing w:after="0"/>
                      <w:rPr>
                        <w:rStyle w:val="Emphasis"/>
                        <w:i w:val="0"/>
                        <w:color w:val="000000" w:themeColor="text2"/>
                        <w:sz w:val="22"/>
                        <w:szCs w:val="22"/>
                      </w:rPr>
                    </w:pPr>
                  </w:p>
                  <w:p w14:paraId="7C191125" w14:textId="77777777" w:rsidR="0049568B" w:rsidRPr="00F970C4" w:rsidRDefault="0049568B" w:rsidP="00511266">
                    <w:pPr>
                      <w:pStyle w:val="Subsection"/>
                      <w:spacing w:after="0"/>
                      <w:rPr>
                        <w:i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i w:val="0"/>
                        <w:color w:val="000000" w:themeColor="text2"/>
                        <w:sz w:val="22"/>
                        <w:szCs w:val="22"/>
                      </w:rPr>
                      <w:t xml:space="preserve">Responsible for: </w:t>
                    </w:r>
                  </w:p>
                  <w:p w14:paraId="68B3B6FE" w14:textId="77777777" w:rsidR="0049568B" w:rsidRPr="00F970C4" w:rsidRDefault="0049568B" w:rsidP="008D0984">
                    <w:pPr>
                      <w:pStyle w:val="ListBullet"/>
                      <w:numPr>
                        <w:ilvl w:val="0"/>
                        <w:numId w:val="14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 xml:space="preserve">Collecting </w:t>
                    </w:r>
                    <w:r w:rsidR="008D0984" w:rsidRPr="00F970C4">
                      <w:rPr>
                        <w:color w:val="000000" w:themeColor="text2"/>
                        <w:sz w:val="22"/>
                        <w:szCs w:val="22"/>
                      </w:rPr>
                      <w:t>for Young children and natural world study</w:t>
                    </w:r>
                  </w:p>
                </w:tc>
              </w:tr>
            </w:sdtContent>
          </w:sdt>
          <w:sdt>
            <w:sdtPr>
              <w:rPr>
                <w:color w:val="000000" w:themeColor="text2"/>
                <w:sz w:val="22"/>
                <w:szCs w:val="22"/>
              </w:rPr>
              <w:id w:val="463473020"/>
              <w15:repeatingSectionItem/>
            </w:sdtPr>
            <w:sdtEndPr/>
            <w:sdtContent>
              <w:tr w:rsidR="00F970C4" w:rsidRPr="00F970C4" w14:paraId="138985BB" w14:textId="77777777" w:rsidTr="0021056E">
                <w:tc>
                  <w:tcPr>
                    <w:tcW w:w="913" w:type="pct"/>
                  </w:tcPr>
                  <w:p w14:paraId="3C531DB4" w14:textId="77777777" w:rsidR="008D0984" w:rsidRPr="00F970C4" w:rsidRDefault="008D0984" w:rsidP="008D0984">
                    <w:pPr>
                      <w:pStyle w:val="Date"/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08/15/1996-05/15/2002</w:t>
                    </w:r>
                  </w:p>
                </w:tc>
                <w:tc>
                  <w:tcPr>
                    <w:tcW w:w="4087" w:type="pct"/>
                  </w:tcPr>
                  <w:p w14:paraId="5BA74440" w14:textId="77777777" w:rsidR="008D0984" w:rsidRPr="00F970C4" w:rsidRDefault="008D0984" w:rsidP="00534C13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b/>
                        <w:color w:val="000000" w:themeColor="text2"/>
                        <w:sz w:val="22"/>
                        <w:szCs w:val="22"/>
                      </w:rPr>
                      <w:t>Teaching Assistant,</w:t>
                    </w: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  </w:t>
                    </w: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Department of Human Development and Family Studies, </w:t>
                    </w:r>
                  </w:p>
                  <w:p w14:paraId="3AF23E7E" w14:textId="77777777" w:rsidR="008D0984" w:rsidRPr="00F970C4" w:rsidRDefault="008D0984" w:rsidP="00534C13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Michigan State University</w:t>
                    </w:r>
                  </w:p>
                  <w:p w14:paraId="7A54292F" w14:textId="77777777" w:rsidR="008D0984" w:rsidRPr="00F970C4" w:rsidRDefault="008D0984" w:rsidP="00511266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Classes: </w:t>
                    </w:r>
                  </w:p>
                  <w:p w14:paraId="09BCDFDF" w14:textId="77777777" w:rsidR="00937D14" w:rsidRPr="00F970C4" w:rsidRDefault="008D0984" w:rsidP="008D0984">
                    <w:pPr>
                      <w:pStyle w:val="Subsection"/>
                      <w:numPr>
                        <w:ilvl w:val="0"/>
                        <w:numId w:val="15"/>
                      </w:numPr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FCE225: Ecology of Lifespan Human Development in Family </w:t>
                    </w:r>
                  </w:p>
                  <w:p w14:paraId="2DE521CA" w14:textId="77777777" w:rsidR="008D0984" w:rsidRPr="00F970C4" w:rsidRDefault="00937D14" w:rsidP="00937D14">
                    <w:pPr>
                      <w:pStyle w:val="Subsection"/>
                      <w:spacing w:after="0"/>
                      <w:ind w:left="36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I</w:t>
                    </w:r>
                    <w:r w:rsidR="008D0984"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nstructors: Rober</w:t>
                    </w:r>
                    <w:r w:rsidR="00006E4B"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t</w:t>
                    </w:r>
                    <w:r w:rsidR="008D0984"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 Boger, Ph.D.</w:t>
                    </w:r>
                    <w:r w:rsidR="00006E4B"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, </w:t>
                    </w:r>
                    <w:hyperlink r:id="rId8" w:history="1">
                      <w:r w:rsidR="00006E4B" w:rsidRPr="00F970C4">
                        <w:rPr>
                          <w:rStyle w:val="Hyperlink"/>
                          <w:color w:val="000000" w:themeColor="text2"/>
                          <w:sz w:val="22"/>
                          <w:szCs w:val="22"/>
                        </w:rPr>
                        <w:t>bogerr@msu.edu</w:t>
                      </w:r>
                    </w:hyperlink>
                    <w:r w:rsidR="00006E4B"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 </w:t>
                    </w:r>
                    <w:r w:rsidR="008D0984"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and Robert Griffore, Ph.D., </w:t>
                    </w:r>
                    <w:hyperlink r:id="rId9" w:history="1">
                      <w:r w:rsidRPr="00F970C4">
                        <w:rPr>
                          <w:rStyle w:val="Hyperlink"/>
                          <w:color w:val="000000" w:themeColor="text2"/>
                          <w:sz w:val="22"/>
                          <w:szCs w:val="22"/>
                        </w:rPr>
                        <w:t>griffore@msu.edu</w:t>
                      </w:r>
                    </w:hyperlink>
                  </w:p>
                  <w:p w14:paraId="4A4E0990" w14:textId="77777777" w:rsidR="00937D14" w:rsidRPr="00F970C4" w:rsidRDefault="00937D14" w:rsidP="008D0984">
                    <w:pPr>
                      <w:pStyle w:val="Subsection"/>
                      <w:numPr>
                        <w:ilvl w:val="0"/>
                        <w:numId w:val="15"/>
                      </w:numPr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FCE270: Introduction to Family Community Services</w:t>
                    </w:r>
                  </w:p>
                  <w:p w14:paraId="2ED1C895" w14:textId="77777777" w:rsidR="00937D14" w:rsidRPr="00F970C4" w:rsidRDefault="00937D14" w:rsidP="00937D14">
                    <w:pPr>
                      <w:pStyle w:val="Subsection"/>
                      <w:spacing w:after="0"/>
                      <w:ind w:left="36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Instructor: June Youatt, Ph.D., </w:t>
                    </w:r>
                    <w:hyperlink r:id="rId10" w:history="1">
                      <w:r w:rsidRPr="00F970C4">
                        <w:rPr>
                          <w:rStyle w:val="Hyperlink"/>
                          <w:color w:val="000000" w:themeColor="text2"/>
                          <w:sz w:val="22"/>
                          <w:szCs w:val="22"/>
                        </w:rPr>
                        <w:t>youatt@msu.edu</w:t>
                      </w:r>
                    </w:hyperlink>
                  </w:p>
                  <w:p w14:paraId="4108CBDA" w14:textId="77777777" w:rsidR="00937D14" w:rsidRPr="00F970C4" w:rsidRDefault="00937D14" w:rsidP="008D0984">
                    <w:pPr>
                      <w:pStyle w:val="Subsection"/>
                      <w:numPr>
                        <w:ilvl w:val="0"/>
                        <w:numId w:val="15"/>
                      </w:numPr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FCE442: Ethnic Families in America</w:t>
                    </w:r>
                  </w:p>
                  <w:p w14:paraId="09814E3A" w14:textId="77777777" w:rsidR="00937D14" w:rsidRPr="00F970C4" w:rsidRDefault="00937D14" w:rsidP="00937D14">
                    <w:pPr>
                      <w:pStyle w:val="Subsection"/>
                      <w:spacing w:after="0"/>
                      <w:ind w:left="36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Instructor: Lillian Phenice, Ph.D., </w:t>
                    </w:r>
                    <w:hyperlink r:id="rId11" w:history="1">
                      <w:r w:rsidRPr="00F970C4">
                        <w:rPr>
                          <w:rStyle w:val="Hyperlink"/>
                          <w:color w:val="000000" w:themeColor="text2"/>
                          <w:sz w:val="22"/>
                          <w:szCs w:val="22"/>
                        </w:rPr>
                        <w:t>lphenice@msu.edu</w:t>
                      </w:r>
                    </w:hyperlink>
                  </w:p>
                  <w:p w14:paraId="40A2CD5A" w14:textId="77777777" w:rsidR="00937D14" w:rsidRPr="00F970C4" w:rsidRDefault="00937D14" w:rsidP="008D0984">
                    <w:pPr>
                      <w:pStyle w:val="Subsection"/>
                      <w:numPr>
                        <w:ilvl w:val="0"/>
                        <w:numId w:val="15"/>
                      </w:numPr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FCE447: Evaluation of Human Service Programs</w:t>
                    </w:r>
                  </w:p>
                  <w:p w14:paraId="40ACDE12" w14:textId="77777777" w:rsidR="00937D14" w:rsidRPr="00F970C4" w:rsidRDefault="00937D14" w:rsidP="00937D14">
                    <w:pPr>
                      <w:pStyle w:val="Subsection"/>
                      <w:spacing w:after="0"/>
                      <w:ind w:left="36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Instructors: Esther Onaga, Ph.D., onaga@msu.edu and Francisco Villarruel, Ph.D., fvila@msu.edu</w:t>
                    </w:r>
                  </w:p>
                  <w:p w14:paraId="42D0335A" w14:textId="77777777" w:rsidR="008D0984" w:rsidRPr="00F970C4" w:rsidRDefault="008D0984" w:rsidP="00511266">
                    <w:pPr>
                      <w:pStyle w:val="Subsection"/>
                      <w:spacing w:after="0"/>
                      <w:rPr>
                        <w:rStyle w:val="Emphasis"/>
                        <w:i w:val="0"/>
                        <w:color w:val="000000" w:themeColor="text2"/>
                        <w:sz w:val="22"/>
                        <w:szCs w:val="22"/>
                      </w:rPr>
                    </w:pPr>
                  </w:p>
                  <w:p w14:paraId="484EE33B" w14:textId="77777777" w:rsidR="008D0984" w:rsidRPr="00F970C4" w:rsidRDefault="008D0984" w:rsidP="00511266">
                    <w:pPr>
                      <w:pStyle w:val="Subsection"/>
                      <w:spacing w:after="0"/>
                      <w:rPr>
                        <w:i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i w:val="0"/>
                        <w:color w:val="000000" w:themeColor="text2"/>
                        <w:sz w:val="22"/>
                        <w:szCs w:val="22"/>
                      </w:rPr>
                      <w:t xml:space="preserve">Responsible for: </w:t>
                    </w:r>
                  </w:p>
                  <w:p w14:paraId="1570189E" w14:textId="77777777" w:rsidR="00006E4B" w:rsidRPr="00F970C4" w:rsidRDefault="00006E4B" w:rsidP="008D0984">
                    <w:pPr>
                      <w:pStyle w:val="ListBullet"/>
                      <w:numPr>
                        <w:ilvl w:val="0"/>
                        <w:numId w:val="14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Advising undergraduate students during office hours</w:t>
                    </w:r>
                  </w:p>
                  <w:p w14:paraId="086D1222" w14:textId="77777777" w:rsidR="00006E4B" w:rsidRPr="00F970C4" w:rsidRDefault="00006E4B" w:rsidP="008D0984">
                    <w:pPr>
                      <w:pStyle w:val="ListBullet"/>
                      <w:numPr>
                        <w:ilvl w:val="0"/>
                        <w:numId w:val="14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Grading quizzes, tests, and assignments</w:t>
                    </w:r>
                  </w:p>
                  <w:p w14:paraId="5B5D66AF" w14:textId="77777777" w:rsidR="00006E4B" w:rsidRPr="00F970C4" w:rsidRDefault="00006E4B" w:rsidP="008D0984">
                    <w:pPr>
                      <w:pStyle w:val="ListBullet"/>
                      <w:numPr>
                        <w:ilvl w:val="0"/>
                        <w:numId w:val="14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 xml:space="preserve">Communicating with Scoring Office and Instructional Media Center </w:t>
                    </w:r>
                  </w:p>
                  <w:p w14:paraId="29393A97" w14:textId="77777777" w:rsidR="008D0984" w:rsidRPr="00F970C4" w:rsidRDefault="00006E4B" w:rsidP="008D0984">
                    <w:pPr>
                      <w:pStyle w:val="ListBullet"/>
                      <w:numPr>
                        <w:ilvl w:val="0"/>
                        <w:numId w:val="14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Teaching periodic class sessions</w:t>
                    </w:r>
                  </w:p>
                </w:tc>
              </w:tr>
            </w:sdtContent>
          </w:sdt>
          <w:sdt>
            <w:sdtPr>
              <w:rPr>
                <w:color w:val="000000" w:themeColor="text2"/>
                <w:sz w:val="22"/>
                <w:szCs w:val="22"/>
              </w:rPr>
              <w:id w:val="-1151749581"/>
              <w15:repeatingSectionItem/>
            </w:sdtPr>
            <w:sdtEndPr/>
            <w:sdtContent>
              <w:tr w:rsidR="00F970C4" w:rsidRPr="00F970C4" w14:paraId="6650B456" w14:textId="77777777" w:rsidTr="0021056E">
                <w:tc>
                  <w:tcPr>
                    <w:tcW w:w="913" w:type="pct"/>
                  </w:tcPr>
                  <w:p w14:paraId="1DDC065E" w14:textId="77777777" w:rsidR="008D0984" w:rsidRPr="00F970C4" w:rsidRDefault="00006E4B" w:rsidP="00006E4B">
                    <w:pPr>
                      <w:pStyle w:val="Date"/>
                      <w:spacing w:after="0" w:line="220" w:lineRule="atLeast"/>
                      <w:contextualSpacing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June 2001</w:t>
                    </w:r>
                  </w:p>
                  <w:p w14:paraId="1CECF6CD" w14:textId="77777777" w:rsidR="00006E4B" w:rsidRPr="00F970C4" w:rsidRDefault="00006E4B" w:rsidP="00006E4B">
                    <w:pPr>
                      <w:spacing w:line="220" w:lineRule="atLeast"/>
                      <w:contextualSpacing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June 2002</w:t>
                    </w:r>
                  </w:p>
                  <w:p w14:paraId="49C4E838" w14:textId="77777777" w:rsidR="00006E4B" w:rsidRPr="00F970C4" w:rsidRDefault="00006E4B" w:rsidP="00006E4B">
                    <w:pPr>
                      <w:spacing w:line="220" w:lineRule="atLeast"/>
                      <w:contextualSpacing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June 2004</w:t>
                    </w:r>
                  </w:p>
                  <w:p w14:paraId="220D8CB4" w14:textId="77777777" w:rsidR="00006E4B" w:rsidRPr="00F970C4" w:rsidRDefault="00006E4B" w:rsidP="00006E4B">
                    <w:pPr>
                      <w:spacing w:line="220" w:lineRule="atLeast"/>
                      <w:contextualSpacing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Sept 2003</w:t>
                    </w:r>
                  </w:p>
                  <w:p w14:paraId="7CDB9F7E" w14:textId="77777777" w:rsidR="00006E4B" w:rsidRPr="00F970C4" w:rsidRDefault="00006E4B" w:rsidP="00006E4B">
                    <w:pPr>
                      <w:spacing w:line="220" w:lineRule="atLeast"/>
                      <w:contextualSpacing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Sept 2004</w:t>
                    </w:r>
                  </w:p>
                </w:tc>
                <w:tc>
                  <w:tcPr>
                    <w:tcW w:w="4087" w:type="pct"/>
                  </w:tcPr>
                  <w:p w14:paraId="10829744" w14:textId="77777777" w:rsidR="008D0984" w:rsidRPr="00F970C4" w:rsidRDefault="00006E4B" w:rsidP="00534C13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b/>
                        <w:color w:val="000000" w:themeColor="text2"/>
                        <w:sz w:val="22"/>
                        <w:szCs w:val="22"/>
                      </w:rPr>
                      <w:t>Graduate Student Coordinator</w:t>
                    </w:r>
                    <w:r w:rsidR="008D0984" w:rsidRPr="00F970C4">
                      <w:rPr>
                        <w:b/>
                        <w:color w:val="000000" w:themeColor="text2"/>
                        <w:sz w:val="22"/>
                        <w:szCs w:val="22"/>
                      </w:rPr>
                      <w:t>,</w:t>
                    </w:r>
                    <w:r w:rsidR="008D0984" w:rsidRPr="00F970C4">
                      <w:rPr>
                        <w:color w:val="000000" w:themeColor="text2"/>
                        <w:sz w:val="22"/>
                        <w:szCs w:val="22"/>
                      </w:rPr>
                      <w:t>  </w:t>
                    </w:r>
                    <w:r w:rsidR="008D0984"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Department of Human Development and Family Studies, </w:t>
                    </w:r>
                  </w:p>
                  <w:p w14:paraId="7CF1D428" w14:textId="77777777" w:rsidR="008D0984" w:rsidRPr="00F970C4" w:rsidRDefault="008D0984" w:rsidP="00534C13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Michigan State University</w:t>
                    </w:r>
                  </w:p>
                  <w:p w14:paraId="6464F52B" w14:textId="77777777" w:rsidR="008D0984" w:rsidRPr="00F970C4" w:rsidRDefault="008D0984" w:rsidP="00511266">
                    <w:pPr>
                      <w:pStyle w:val="Subsection"/>
                      <w:spacing w:after="0"/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Supervisor</w:t>
                    </w:r>
                    <w:r w:rsidR="00006E4B"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s</w:t>
                    </w: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: </w:t>
                    </w:r>
                    <w:r w:rsidR="00006E4B"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Mary Andrews</w:t>
                    </w: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, Ph.D.,</w:t>
                    </w:r>
                    <w:r w:rsidR="00006E4B" w:rsidRPr="00F970C4">
                      <w:rPr>
                        <w:rStyle w:val="Emphasis"/>
                        <w:i w:val="0"/>
                        <w:iCs w:val="0"/>
                        <w:color w:val="000000" w:themeColor="text2"/>
                        <w:sz w:val="22"/>
                        <w:szCs w:val="22"/>
                      </w:rPr>
                      <w:t xml:space="preserve"> mandrews</w:t>
                    </w:r>
                    <w:r w:rsidRPr="00F970C4">
                      <w:rPr>
                        <w:rStyle w:val="Emphasis"/>
                        <w:i w:val="0"/>
                        <w:iCs w:val="0"/>
                        <w:color w:val="000000" w:themeColor="text2"/>
                        <w:sz w:val="22"/>
                        <w:szCs w:val="22"/>
                      </w:rPr>
                      <w:t>@msu.edu</w:t>
                    </w:r>
                    <w:r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 xml:space="preserve"> and </w:t>
                    </w:r>
                    <w:r w:rsidR="00006E4B"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Alice Whiren</w:t>
                    </w:r>
                    <w:r w:rsidR="0061443A" w:rsidRPr="00F970C4">
                      <w:rPr>
                        <w:rStyle w:val="Emphasis"/>
                        <w:color w:val="000000" w:themeColor="text2"/>
                        <w:sz w:val="22"/>
                        <w:szCs w:val="22"/>
                      </w:rPr>
                      <w:t>, Ph.D.</w:t>
                    </w:r>
                  </w:p>
                  <w:p w14:paraId="101E6F88" w14:textId="77777777" w:rsidR="008D0984" w:rsidRPr="00F970C4" w:rsidRDefault="008D0984" w:rsidP="00511266">
                    <w:pPr>
                      <w:pStyle w:val="Subsection"/>
                      <w:spacing w:after="0"/>
                      <w:rPr>
                        <w:rStyle w:val="Emphasis"/>
                        <w:i w:val="0"/>
                        <w:color w:val="000000" w:themeColor="text2"/>
                        <w:sz w:val="22"/>
                        <w:szCs w:val="22"/>
                      </w:rPr>
                    </w:pPr>
                  </w:p>
                  <w:p w14:paraId="7AA96003" w14:textId="77777777" w:rsidR="008D0984" w:rsidRPr="00F970C4" w:rsidRDefault="008D0984" w:rsidP="00511266">
                    <w:pPr>
                      <w:pStyle w:val="Subsection"/>
                      <w:spacing w:after="0"/>
                      <w:rPr>
                        <w:i/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rStyle w:val="Emphasis"/>
                        <w:i w:val="0"/>
                        <w:color w:val="000000" w:themeColor="text2"/>
                        <w:sz w:val="22"/>
                        <w:szCs w:val="22"/>
                      </w:rPr>
                      <w:t xml:space="preserve">Responsible for: </w:t>
                    </w:r>
                  </w:p>
                  <w:p w14:paraId="4ED5485A" w14:textId="77777777" w:rsidR="0061443A" w:rsidRPr="00F970C4" w:rsidRDefault="0061443A" w:rsidP="008D0984">
                    <w:pPr>
                      <w:pStyle w:val="ListBullet"/>
                      <w:numPr>
                        <w:ilvl w:val="0"/>
                        <w:numId w:val="14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Coordinating Study Abroad program, “</w:t>
                    </w:r>
                    <w:r w:rsidRPr="00F970C4">
                      <w:rPr>
                        <w:i/>
                        <w:color w:val="000000" w:themeColor="text2"/>
                        <w:sz w:val="22"/>
                        <w:szCs w:val="22"/>
                      </w:rPr>
                      <w:t>American Family and Community Lifestyles</w:t>
                    </w: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” for Indian Master Students in June</w:t>
                    </w:r>
                  </w:p>
                  <w:p w14:paraId="674588DF" w14:textId="77777777" w:rsidR="0061443A" w:rsidRPr="00F970C4" w:rsidRDefault="0061443A" w:rsidP="008D0984">
                    <w:pPr>
                      <w:pStyle w:val="ListBullet"/>
                      <w:numPr>
                        <w:ilvl w:val="0"/>
                        <w:numId w:val="14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Coordinating an exchanging program for Japanese undergraduate students in September</w:t>
                    </w:r>
                  </w:p>
                  <w:p w14:paraId="71A0CD97" w14:textId="77777777" w:rsidR="0061443A" w:rsidRPr="00F970C4" w:rsidRDefault="0061443A" w:rsidP="008D0984">
                    <w:pPr>
                      <w:pStyle w:val="ListBullet"/>
                      <w:numPr>
                        <w:ilvl w:val="0"/>
                        <w:numId w:val="14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 xml:space="preserve">Organizing and managing schedules </w:t>
                    </w:r>
                  </w:p>
                  <w:p w14:paraId="40FC205A" w14:textId="77777777" w:rsidR="0061443A" w:rsidRPr="00F970C4" w:rsidRDefault="0061443A" w:rsidP="008D0984">
                    <w:pPr>
                      <w:pStyle w:val="ListBullet"/>
                      <w:numPr>
                        <w:ilvl w:val="0"/>
                        <w:numId w:val="14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 xml:space="preserve">Contacting sponsoring people and agencies to </w:t>
                    </w:r>
                    <w:r w:rsidR="00A008BB" w:rsidRPr="00F970C4">
                      <w:rPr>
                        <w:color w:val="000000" w:themeColor="text2"/>
                        <w:sz w:val="22"/>
                        <w:szCs w:val="22"/>
                      </w:rPr>
                      <w:t xml:space="preserve">get resources </w:t>
                    </w:r>
                  </w:p>
                  <w:p w14:paraId="2371F856" w14:textId="77777777" w:rsidR="008D0984" w:rsidRPr="00F970C4" w:rsidRDefault="00A008BB" w:rsidP="008D0984">
                    <w:pPr>
                      <w:pStyle w:val="ListBullet"/>
                      <w:numPr>
                        <w:ilvl w:val="0"/>
                        <w:numId w:val="14"/>
                      </w:numPr>
                      <w:spacing w:after="0"/>
                      <w:rPr>
                        <w:color w:val="000000" w:themeColor="text2"/>
                        <w:sz w:val="22"/>
                        <w:szCs w:val="22"/>
                      </w:rPr>
                    </w:pPr>
                    <w:r w:rsidRPr="00F970C4">
                      <w:rPr>
                        <w:color w:val="000000" w:themeColor="text2"/>
                        <w:sz w:val="22"/>
                        <w:szCs w:val="22"/>
                      </w:rPr>
                      <w:t>Facilitating the class environments</w:t>
                    </w:r>
                  </w:p>
                </w:tc>
              </w:tr>
            </w:sdtContent>
          </w:sdt>
        </w:sdtContent>
      </w:sdt>
    </w:tbl>
    <w:p w14:paraId="412330D1" w14:textId="77777777" w:rsidR="00A008BB" w:rsidRPr="00F970C4" w:rsidRDefault="00A008BB" w:rsidP="00A008BB">
      <w:pPr>
        <w:pStyle w:val="SectionHeading"/>
        <w:rPr>
          <w:rFonts w:asciiTheme="minorHAnsi" w:hAnsiTheme="minorHAnsi"/>
          <w:b/>
          <w:color w:val="000000" w:themeColor="text2"/>
        </w:rPr>
      </w:pPr>
      <w:r w:rsidRPr="00F970C4">
        <w:rPr>
          <w:rFonts w:asciiTheme="minorHAnsi" w:hAnsiTheme="minorHAnsi"/>
          <w:b/>
          <w:color w:val="000000" w:themeColor="text2"/>
        </w:rPr>
        <w:t>Selected training workshops and teaching expe</w:t>
      </w:r>
      <w:r w:rsidR="00AA5F49" w:rsidRPr="00F970C4">
        <w:rPr>
          <w:rFonts w:asciiTheme="minorHAnsi" w:hAnsiTheme="minorHAnsi"/>
          <w:b/>
          <w:color w:val="000000" w:themeColor="text2"/>
        </w:rPr>
        <w:t>r</w:t>
      </w:r>
      <w:r w:rsidRPr="00F970C4">
        <w:rPr>
          <w:rFonts w:asciiTheme="minorHAnsi" w:hAnsiTheme="minorHAnsi"/>
          <w:b/>
          <w:color w:val="000000" w:themeColor="text2"/>
        </w:rPr>
        <w:t>iences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841"/>
        <w:gridCol w:w="8239"/>
      </w:tblGrid>
      <w:tr w:rsidR="00F970C4" w:rsidRPr="00F970C4" w14:paraId="029E13AC" w14:textId="77777777" w:rsidTr="00C25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7E149924" w14:textId="77777777" w:rsidR="00A008BB" w:rsidRPr="00F970C4" w:rsidRDefault="00A008BB" w:rsidP="00C25A9F">
            <w:pPr>
              <w:rPr>
                <w:color w:val="000000" w:themeColor="text2"/>
              </w:rPr>
            </w:pPr>
          </w:p>
        </w:tc>
        <w:tc>
          <w:tcPr>
            <w:tcW w:w="4087" w:type="pct"/>
          </w:tcPr>
          <w:p w14:paraId="7743E466" w14:textId="77777777" w:rsidR="00A008BB" w:rsidRPr="00F970C4" w:rsidRDefault="00A008BB" w:rsidP="00C25A9F">
            <w:pPr>
              <w:rPr>
                <w:color w:val="000000" w:themeColor="text2"/>
              </w:rPr>
            </w:pPr>
          </w:p>
        </w:tc>
      </w:tr>
      <w:tr w:rsidR="00F970C4" w:rsidRPr="00F970C4" w14:paraId="0B7D0878" w14:textId="77777777" w:rsidTr="003503A6">
        <w:trPr>
          <w:trHeight w:val="26"/>
        </w:trPr>
        <w:tc>
          <w:tcPr>
            <w:tcW w:w="913" w:type="pct"/>
          </w:tcPr>
          <w:p w14:paraId="05654F48" w14:textId="77777777" w:rsidR="00AA5F49" w:rsidRPr="00F970C4" w:rsidRDefault="00AA5F49" w:rsidP="00AA5F49">
            <w:pPr>
              <w:pStyle w:val="Date"/>
              <w:spacing w:after="0"/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color w:val="000000" w:themeColor="text2"/>
                <w:sz w:val="22"/>
                <w:szCs w:val="22"/>
              </w:rPr>
              <w:lastRenderedPageBreak/>
              <w:t>07/30/2007-07/31/2007</w:t>
            </w:r>
          </w:p>
        </w:tc>
        <w:tc>
          <w:tcPr>
            <w:tcW w:w="4087" w:type="pct"/>
          </w:tcPr>
          <w:p w14:paraId="1A9F2D91" w14:textId="77777777" w:rsidR="00AA5F49" w:rsidRPr="00F970C4" w:rsidRDefault="00AA5F49" w:rsidP="00AA5F49">
            <w:pPr>
              <w:pStyle w:val="Subsection"/>
              <w:spacing w:after="0"/>
              <w:rPr>
                <w:rStyle w:val="Emphasis"/>
                <w:color w:val="000000" w:themeColor="text2"/>
                <w:sz w:val="22"/>
                <w:szCs w:val="22"/>
              </w:rPr>
            </w:pPr>
            <w:r w:rsidRPr="00F970C4">
              <w:rPr>
                <w:b/>
                <w:color w:val="000000" w:themeColor="text2"/>
                <w:sz w:val="22"/>
                <w:szCs w:val="22"/>
              </w:rPr>
              <w:t>Guest Lecturer,</w:t>
            </w:r>
            <w:r w:rsidRPr="00F970C4">
              <w:rPr>
                <w:color w:val="000000" w:themeColor="text2"/>
                <w:sz w:val="22"/>
                <w:szCs w:val="22"/>
              </w:rPr>
              <w:t>  </w:t>
            </w:r>
            <w:r w:rsidRPr="00F970C4">
              <w:rPr>
                <w:rStyle w:val="Emphasis"/>
                <w:color w:val="000000" w:themeColor="text2"/>
              </w:rPr>
              <w:t>Hanyang University, Seoul, South Korea</w:t>
            </w:r>
            <w:r w:rsidRPr="00F970C4">
              <w:rPr>
                <w:rStyle w:val="Emphasis"/>
                <w:color w:val="000000" w:themeColor="text2"/>
                <w:sz w:val="22"/>
                <w:szCs w:val="22"/>
              </w:rPr>
              <w:t xml:space="preserve"> </w:t>
            </w:r>
          </w:p>
          <w:p w14:paraId="67A3C4D1" w14:textId="77777777" w:rsidR="00AA5F49" w:rsidRPr="00F970C4" w:rsidRDefault="00AA5F49" w:rsidP="00AA5F49">
            <w:pPr>
              <w:pStyle w:val="Subsection"/>
              <w:spacing w:after="0"/>
              <w:rPr>
                <w:rStyle w:val="Emphasis"/>
                <w:i w:val="0"/>
                <w:color w:val="000000" w:themeColor="text2"/>
                <w:sz w:val="22"/>
                <w:szCs w:val="22"/>
              </w:rPr>
            </w:pPr>
          </w:p>
          <w:p w14:paraId="10C27CE1" w14:textId="77777777" w:rsidR="00AA5F49" w:rsidRPr="00F970C4" w:rsidRDefault="00AA5F49" w:rsidP="00AA5F49">
            <w:pPr>
              <w:pStyle w:val="Subsection"/>
              <w:spacing w:after="0"/>
              <w:rPr>
                <w:i/>
                <w:color w:val="000000" w:themeColor="text2"/>
                <w:sz w:val="22"/>
                <w:szCs w:val="22"/>
              </w:rPr>
            </w:pPr>
            <w:r w:rsidRPr="00F970C4">
              <w:rPr>
                <w:rStyle w:val="Emphasis"/>
                <w:i w:val="0"/>
                <w:color w:val="000000" w:themeColor="text2"/>
                <w:sz w:val="22"/>
                <w:szCs w:val="22"/>
              </w:rPr>
              <w:t xml:space="preserve">Responsible for: </w:t>
            </w:r>
          </w:p>
          <w:p w14:paraId="103D7199" w14:textId="77777777" w:rsidR="00AA5F49" w:rsidRPr="00F970C4" w:rsidRDefault="00AA5F49" w:rsidP="00AA5F49">
            <w:pPr>
              <w:pStyle w:val="ListBullet"/>
              <w:numPr>
                <w:ilvl w:val="0"/>
                <w:numId w:val="14"/>
              </w:numPr>
              <w:spacing w:after="0"/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color w:val="000000" w:themeColor="text2"/>
                <w:sz w:val="22"/>
                <w:szCs w:val="22"/>
              </w:rPr>
              <w:t xml:space="preserve">Having a two-day seminar, “Advanced Statistical Analysis” </w:t>
            </w:r>
          </w:p>
          <w:p w14:paraId="203BB45B" w14:textId="77777777" w:rsidR="00AA5F49" w:rsidRPr="00F970C4" w:rsidRDefault="00AA5F49" w:rsidP="00AA5F49">
            <w:pPr>
              <w:pStyle w:val="ListBullet"/>
              <w:numPr>
                <w:ilvl w:val="0"/>
                <w:numId w:val="14"/>
              </w:numPr>
              <w:spacing w:after="0"/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color w:val="000000" w:themeColor="text2"/>
                <w:sz w:val="22"/>
                <w:szCs w:val="22"/>
              </w:rPr>
              <w:t>Teaching graduate students multivariate analysis and structural equation modeling using Amos</w:t>
            </w:r>
          </w:p>
          <w:p w14:paraId="2D82BC42" w14:textId="77777777" w:rsidR="00AA5F49" w:rsidRPr="00F970C4" w:rsidRDefault="00AA5F49" w:rsidP="00AA5F49">
            <w:pPr>
              <w:pStyle w:val="ListBullet"/>
              <w:numPr>
                <w:ilvl w:val="0"/>
                <w:numId w:val="14"/>
              </w:numPr>
              <w:spacing w:after="0"/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color w:val="000000" w:themeColor="text2"/>
                <w:sz w:val="22"/>
                <w:szCs w:val="22"/>
              </w:rPr>
              <w:t>Demonstrating how to use Amos</w:t>
            </w:r>
          </w:p>
        </w:tc>
      </w:tr>
      <w:tr w:rsidR="00F970C4" w:rsidRPr="00F970C4" w14:paraId="672F1108" w14:textId="77777777" w:rsidTr="003503A6">
        <w:trPr>
          <w:trHeight w:hRule="exact" w:val="58"/>
        </w:trPr>
        <w:tc>
          <w:tcPr>
            <w:tcW w:w="913" w:type="pct"/>
          </w:tcPr>
          <w:p w14:paraId="56BAAAED" w14:textId="77777777" w:rsidR="003503A6" w:rsidRPr="00F970C4" w:rsidRDefault="003503A6" w:rsidP="00C25A9F">
            <w:pPr>
              <w:rPr>
                <w:color w:val="000000" w:themeColor="text2"/>
              </w:rPr>
            </w:pPr>
          </w:p>
        </w:tc>
        <w:tc>
          <w:tcPr>
            <w:tcW w:w="4087" w:type="pct"/>
          </w:tcPr>
          <w:p w14:paraId="523C1CF0" w14:textId="77777777" w:rsidR="003503A6" w:rsidRPr="00F970C4" w:rsidRDefault="003503A6" w:rsidP="00C25A9F">
            <w:pPr>
              <w:rPr>
                <w:color w:val="000000" w:themeColor="text2"/>
              </w:rPr>
            </w:pPr>
          </w:p>
        </w:tc>
      </w:tr>
      <w:tr w:rsidR="00F970C4" w:rsidRPr="00F970C4" w14:paraId="400B8265" w14:textId="77777777" w:rsidTr="003503A6">
        <w:trPr>
          <w:trHeight w:val="26"/>
        </w:trPr>
        <w:tc>
          <w:tcPr>
            <w:tcW w:w="913" w:type="pct"/>
          </w:tcPr>
          <w:p w14:paraId="13AD44B0" w14:textId="77777777" w:rsidR="003503A6" w:rsidRPr="00F970C4" w:rsidRDefault="000A6579" w:rsidP="000A6579">
            <w:pPr>
              <w:pStyle w:val="Date"/>
              <w:spacing w:after="0"/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color w:val="000000" w:themeColor="text2"/>
                <w:sz w:val="22"/>
                <w:szCs w:val="22"/>
              </w:rPr>
              <w:t>10/31</w:t>
            </w:r>
            <w:r w:rsidR="003503A6" w:rsidRPr="00F970C4">
              <w:rPr>
                <w:color w:val="000000" w:themeColor="text2"/>
                <w:sz w:val="22"/>
                <w:szCs w:val="22"/>
              </w:rPr>
              <w:t>/</w:t>
            </w:r>
            <w:r w:rsidRPr="00F970C4">
              <w:rPr>
                <w:color w:val="000000" w:themeColor="text2"/>
                <w:sz w:val="22"/>
                <w:szCs w:val="22"/>
              </w:rPr>
              <w:t>/2013</w:t>
            </w:r>
          </w:p>
        </w:tc>
        <w:tc>
          <w:tcPr>
            <w:tcW w:w="4087" w:type="pct"/>
          </w:tcPr>
          <w:p w14:paraId="7930D32C" w14:textId="77777777" w:rsidR="000A6579" w:rsidRPr="00F970C4" w:rsidRDefault="003503A6" w:rsidP="00C25A9F">
            <w:pPr>
              <w:pStyle w:val="Subsection"/>
              <w:spacing w:after="0"/>
              <w:rPr>
                <w:rStyle w:val="Emphasis"/>
                <w:color w:val="000000" w:themeColor="text2"/>
              </w:rPr>
            </w:pPr>
            <w:r w:rsidRPr="00F970C4">
              <w:rPr>
                <w:b/>
                <w:color w:val="000000" w:themeColor="text2"/>
                <w:sz w:val="22"/>
                <w:szCs w:val="22"/>
              </w:rPr>
              <w:t>Guest Lecturer,</w:t>
            </w:r>
            <w:r w:rsidRPr="00F970C4">
              <w:rPr>
                <w:color w:val="000000" w:themeColor="text2"/>
                <w:sz w:val="22"/>
                <w:szCs w:val="22"/>
              </w:rPr>
              <w:t>  </w:t>
            </w:r>
            <w:r w:rsidR="000A6579" w:rsidRPr="00F970C4">
              <w:rPr>
                <w:rStyle w:val="Emphasis"/>
                <w:color w:val="000000" w:themeColor="text2"/>
              </w:rPr>
              <w:t>HDFS481: Research and Quantitative Methods in Human Development and Family Studies, Department of Human Development and Family Studies</w:t>
            </w:r>
          </w:p>
          <w:p w14:paraId="61224AE0" w14:textId="77777777" w:rsidR="003503A6" w:rsidRPr="00F970C4" w:rsidRDefault="000A6579" w:rsidP="00C25A9F">
            <w:pPr>
              <w:pStyle w:val="Subsection"/>
              <w:spacing w:after="0"/>
              <w:rPr>
                <w:rStyle w:val="Emphasis"/>
                <w:color w:val="000000" w:themeColor="text2"/>
                <w:sz w:val="22"/>
                <w:szCs w:val="22"/>
              </w:rPr>
            </w:pPr>
            <w:r w:rsidRPr="00F970C4">
              <w:rPr>
                <w:rStyle w:val="Emphasis"/>
                <w:color w:val="000000" w:themeColor="text2"/>
              </w:rPr>
              <w:t>Michigan State University</w:t>
            </w:r>
            <w:r w:rsidR="003503A6" w:rsidRPr="00F970C4">
              <w:rPr>
                <w:rStyle w:val="Emphasis"/>
                <w:color w:val="000000" w:themeColor="text2"/>
                <w:sz w:val="22"/>
                <w:szCs w:val="22"/>
              </w:rPr>
              <w:t xml:space="preserve"> </w:t>
            </w:r>
          </w:p>
          <w:p w14:paraId="7B9F5202" w14:textId="77777777" w:rsidR="003503A6" w:rsidRPr="00F970C4" w:rsidRDefault="003503A6" w:rsidP="00C25A9F">
            <w:pPr>
              <w:pStyle w:val="Subsection"/>
              <w:spacing w:after="0"/>
              <w:rPr>
                <w:rStyle w:val="Emphasis"/>
                <w:i w:val="0"/>
                <w:color w:val="000000" w:themeColor="text2"/>
                <w:sz w:val="22"/>
                <w:szCs w:val="22"/>
              </w:rPr>
            </w:pPr>
          </w:p>
          <w:p w14:paraId="2A1A0061" w14:textId="77777777" w:rsidR="003503A6" w:rsidRPr="00F970C4" w:rsidRDefault="003503A6" w:rsidP="00C25A9F">
            <w:pPr>
              <w:pStyle w:val="Subsection"/>
              <w:spacing w:after="0"/>
              <w:rPr>
                <w:i/>
                <w:color w:val="000000" w:themeColor="text2"/>
                <w:sz w:val="22"/>
                <w:szCs w:val="22"/>
              </w:rPr>
            </w:pPr>
            <w:r w:rsidRPr="00F970C4">
              <w:rPr>
                <w:rStyle w:val="Emphasis"/>
                <w:i w:val="0"/>
                <w:color w:val="000000" w:themeColor="text2"/>
                <w:sz w:val="22"/>
                <w:szCs w:val="22"/>
              </w:rPr>
              <w:t xml:space="preserve">Responsible for: </w:t>
            </w:r>
          </w:p>
          <w:p w14:paraId="428D4136" w14:textId="77777777" w:rsidR="003503A6" w:rsidRPr="00F970C4" w:rsidRDefault="000A6579" w:rsidP="00C25A9F">
            <w:pPr>
              <w:pStyle w:val="ListBullet"/>
              <w:numPr>
                <w:ilvl w:val="0"/>
                <w:numId w:val="14"/>
              </w:numPr>
              <w:spacing w:after="0"/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color w:val="000000" w:themeColor="text2"/>
                <w:sz w:val="22"/>
                <w:szCs w:val="22"/>
              </w:rPr>
              <w:t>Teaching basic data analysis using SPSS</w:t>
            </w:r>
          </w:p>
        </w:tc>
      </w:tr>
    </w:tbl>
    <w:p w14:paraId="14962500" w14:textId="77777777" w:rsidR="00D0515A" w:rsidRPr="00F970C4" w:rsidRDefault="00D0515A" w:rsidP="00D0515A">
      <w:pPr>
        <w:pStyle w:val="SectionHeading"/>
        <w:rPr>
          <w:rFonts w:asciiTheme="minorHAnsi" w:hAnsiTheme="minorHAnsi"/>
          <w:b/>
          <w:color w:val="000000" w:themeColor="text2"/>
        </w:rPr>
      </w:pPr>
      <w:r w:rsidRPr="00F970C4">
        <w:rPr>
          <w:rFonts w:asciiTheme="minorHAnsi" w:hAnsiTheme="minorHAnsi"/>
          <w:b/>
          <w:color w:val="000000" w:themeColor="text2"/>
        </w:rPr>
        <w:t>PUBLICATIONS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8"/>
        <w:gridCol w:w="10062"/>
      </w:tblGrid>
      <w:tr w:rsidR="00B672DB" w:rsidRPr="00F970C4" w14:paraId="660D3CCF" w14:textId="77777777" w:rsidTr="009D7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" w:type="pct"/>
          </w:tcPr>
          <w:p w14:paraId="5F162F57" w14:textId="77777777" w:rsidR="00D0515A" w:rsidRPr="00F970C4" w:rsidRDefault="00D0515A" w:rsidP="001E242C">
            <w:pPr>
              <w:rPr>
                <w:color w:val="000000" w:themeColor="text2"/>
              </w:rPr>
            </w:pPr>
          </w:p>
        </w:tc>
        <w:tc>
          <w:tcPr>
            <w:tcW w:w="4991" w:type="pct"/>
          </w:tcPr>
          <w:p w14:paraId="7122FB3D" w14:textId="77777777" w:rsidR="00D0515A" w:rsidRPr="00F970C4" w:rsidRDefault="00D0515A" w:rsidP="001E242C">
            <w:pPr>
              <w:rPr>
                <w:color w:val="000000" w:themeColor="text2"/>
              </w:rPr>
            </w:pPr>
          </w:p>
        </w:tc>
      </w:tr>
      <w:tr w:rsidR="00B672DB" w:rsidRPr="00F970C4" w14:paraId="632B4E68" w14:textId="77777777" w:rsidTr="009D72F8">
        <w:tc>
          <w:tcPr>
            <w:tcW w:w="9" w:type="pct"/>
          </w:tcPr>
          <w:p w14:paraId="24E2AF89" w14:textId="77777777" w:rsidR="00D0515A" w:rsidRPr="00F970C4" w:rsidRDefault="00D0515A" w:rsidP="001E242C">
            <w:pPr>
              <w:rPr>
                <w:color w:val="000000" w:themeColor="text2"/>
                <w:sz w:val="22"/>
                <w:szCs w:val="22"/>
              </w:rPr>
            </w:pPr>
          </w:p>
        </w:tc>
        <w:tc>
          <w:tcPr>
            <w:tcW w:w="4991" w:type="pct"/>
          </w:tcPr>
          <w:p w14:paraId="2774E88C" w14:textId="77777777" w:rsidR="00D0515A" w:rsidRPr="00F970C4" w:rsidRDefault="00D0515A" w:rsidP="00D0515A">
            <w:pPr>
              <w:pStyle w:val="Style1"/>
              <w:rPr>
                <w:rFonts w:asciiTheme="minorHAnsi" w:hAnsiTheme="minorHAnsi" w:cs="Ayuthaya"/>
                <w:color w:val="000000" w:themeColor="text2"/>
                <w:szCs w:val="22"/>
              </w:rPr>
            </w:pPr>
            <w:r w:rsidRPr="00F970C4">
              <w:rPr>
                <w:rFonts w:asciiTheme="minorHAnsi" w:hAnsiTheme="minorHAnsi"/>
                <w:i/>
                <w:color w:val="000000" w:themeColor="text2"/>
                <w:szCs w:val="22"/>
              </w:rPr>
              <w:t>Refereed Book Chapter: In Print</w:t>
            </w:r>
          </w:p>
          <w:p w14:paraId="4B0A0B2A" w14:textId="77777777" w:rsidR="00D0515A" w:rsidRPr="00F970C4" w:rsidRDefault="00D0515A" w:rsidP="00D0515A">
            <w:pPr>
              <w:pStyle w:val="Style1"/>
              <w:rPr>
                <w:rFonts w:asciiTheme="minorHAnsi" w:hAnsiTheme="minorHAnsi" w:cs="Ayuthaya"/>
                <w:color w:val="000000" w:themeColor="text2"/>
                <w:szCs w:val="22"/>
              </w:rPr>
            </w:pPr>
          </w:p>
          <w:p w14:paraId="5B5B2EF6" w14:textId="77777777" w:rsidR="00DE5C30" w:rsidRPr="00F970C4" w:rsidRDefault="00D0515A" w:rsidP="00DE5C30">
            <w:pPr>
              <w:spacing w:after="0"/>
              <w:rPr>
                <w:rFonts w:cs="Ayuthaya"/>
                <w:color w:val="000000" w:themeColor="text2"/>
                <w:sz w:val="22"/>
                <w:szCs w:val="22"/>
              </w:rPr>
            </w:pP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>Fitzgerald,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  <w:vertAlign w:val="superscript"/>
              </w:rPr>
              <w:t xml:space="preserve"> 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>H.E., Farrell,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  <w:vertAlign w:val="superscript"/>
              </w:rPr>
              <w:t xml:space="preserve"> 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P. (Taos Pueblo), Barnes, J.V., Belleau, A. (Ojibwa), Gerde, H., </w:t>
            </w:r>
          </w:p>
          <w:p w14:paraId="54257200" w14:textId="77777777" w:rsidR="00D0515A" w:rsidRPr="00F970C4" w:rsidRDefault="00D0515A" w:rsidP="00DE5C30">
            <w:pPr>
              <w:spacing w:after="0"/>
              <w:ind w:left="720"/>
              <w:rPr>
                <w:rFonts w:cs="Ayuthaya"/>
                <w:color w:val="000000" w:themeColor="text2"/>
                <w:sz w:val="22"/>
                <w:szCs w:val="22"/>
              </w:rPr>
            </w:pP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Thompson, N.A. (Menominee/Mohican), </w:t>
            </w:r>
            <w:r w:rsidRPr="00F970C4">
              <w:rPr>
                <w:rFonts w:cs="Ayuthaya"/>
                <w:b/>
                <w:color w:val="000000" w:themeColor="text2"/>
                <w:sz w:val="22"/>
                <w:szCs w:val="22"/>
              </w:rPr>
              <w:t>Lee, K.,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 Calcatera, M. (Sault Saint Marie Ojibwa), &amp; Parish, A. (Ojibwa). (2013). </w:t>
            </w:r>
            <w:r w:rsidRPr="00F970C4">
              <w:rPr>
                <w:rFonts w:cs="Ayuthaya"/>
                <w:color w:val="000000" w:themeColor="text2"/>
                <w:spacing w:val="10"/>
                <w:sz w:val="22"/>
                <w:szCs w:val="22"/>
              </w:rPr>
              <w:t>Wiba Anung: Co-creating a sustainable partnership with Michigan’s American Indian Head Start programs. In</w:t>
            </w:r>
            <w:r w:rsidRPr="00F970C4">
              <w:rPr>
                <w:rFonts w:cs="Ayuthaya"/>
                <w:i/>
                <w:color w:val="000000" w:themeColor="text2"/>
                <w:sz w:val="22"/>
                <w:szCs w:val="22"/>
              </w:rPr>
              <w:t xml:space="preserve"> </w:t>
            </w:r>
            <w:r w:rsidRPr="00F970C4">
              <w:rPr>
                <w:rFonts w:cs="Ayuthaya"/>
                <w:color w:val="000000" w:themeColor="text2"/>
                <w:spacing w:val="10"/>
                <w:sz w:val="22"/>
                <w:szCs w:val="22"/>
              </w:rPr>
              <w:t xml:space="preserve">Hiram E. Fitzgerald and Judy Primavera (Eds). </w:t>
            </w:r>
            <w:r w:rsidRPr="00F970C4">
              <w:rPr>
                <w:rFonts w:cs="Ayuthaya"/>
                <w:i/>
                <w:color w:val="000000" w:themeColor="text2"/>
                <w:spacing w:val="10"/>
                <w:sz w:val="22"/>
                <w:szCs w:val="22"/>
              </w:rPr>
              <w:t>Going Public: Civic and Community Engagement</w:t>
            </w:r>
            <w:r w:rsidRPr="00F970C4">
              <w:rPr>
                <w:rFonts w:cs="Ayuthaya"/>
                <w:color w:val="000000" w:themeColor="text2"/>
                <w:spacing w:val="10"/>
                <w:sz w:val="22"/>
                <w:szCs w:val="22"/>
              </w:rPr>
              <w:t xml:space="preserve"> edited by 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>East Lansing, MI: MSU Press.</w:t>
            </w:r>
          </w:p>
          <w:p w14:paraId="3B9353A6" w14:textId="77777777" w:rsidR="00DE5C30" w:rsidRPr="00F970C4" w:rsidRDefault="00DE5C30" w:rsidP="00DE5C30">
            <w:pPr>
              <w:spacing w:after="0"/>
              <w:ind w:left="720"/>
              <w:rPr>
                <w:rFonts w:cs="Ayuthaya"/>
                <w:color w:val="000000" w:themeColor="text2"/>
                <w:sz w:val="22"/>
                <w:szCs w:val="22"/>
              </w:rPr>
            </w:pPr>
          </w:p>
          <w:p w14:paraId="1DFCE57E" w14:textId="77777777" w:rsidR="00D0515A" w:rsidRPr="00F970C4" w:rsidRDefault="00D0515A" w:rsidP="00D0515A">
            <w:pPr>
              <w:tabs>
                <w:tab w:val="left" w:pos="0"/>
                <w:tab w:val="left" w:pos="720"/>
                <w:tab w:val="left" w:pos="1440"/>
                <w:tab w:val="left" w:pos="2340"/>
                <w:tab w:val="left" w:pos="2700"/>
                <w:tab w:val="left" w:pos="3060"/>
                <w:tab w:val="left" w:pos="4320"/>
              </w:tabs>
              <w:suppressAutoHyphens/>
              <w:ind w:right="-90"/>
              <w:rPr>
                <w:b/>
                <w:i/>
                <w:color w:val="000000" w:themeColor="text2"/>
                <w:sz w:val="22"/>
                <w:szCs w:val="22"/>
              </w:rPr>
            </w:pPr>
            <w:r w:rsidRPr="00F970C4">
              <w:rPr>
                <w:b/>
                <w:i/>
                <w:color w:val="000000" w:themeColor="text2"/>
                <w:sz w:val="22"/>
                <w:szCs w:val="22"/>
              </w:rPr>
              <w:t>Refereed Journal Articles: In Print</w:t>
            </w:r>
          </w:p>
          <w:p w14:paraId="09FCD29E" w14:textId="77777777" w:rsidR="00DE5C30" w:rsidRPr="00F970C4" w:rsidRDefault="00D0515A" w:rsidP="00DE5C30">
            <w:pPr>
              <w:tabs>
                <w:tab w:val="left" w:pos="0"/>
                <w:tab w:val="left" w:pos="720"/>
                <w:tab w:val="left" w:pos="1440"/>
                <w:tab w:val="left" w:pos="2340"/>
                <w:tab w:val="left" w:pos="2700"/>
                <w:tab w:val="left" w:pos="3060"/>
                <w:tab w:val="left" w:pos="4320"/>
              </w:tabs>
              <w:suppressAutoHyphens/>
              <w:spacing w:after="0"/>
              <w:ind w:right="-90"/>
              <w:rPr>
                <w:rFonts w:cs="Ayuthaya"/>
                <w:color w:val="000000" w:themeColor="text2"/>
                <w:sz w:val="22"/>
                <w:szCs w:val="22"/>
              </w:rPr>
            </w:pPr>
            <w:r w:rsidRPr="00F970C4">
              <w:rPr>
                <w:rFonts w:cs="Ayuthaya"/>
                <w:b/>
                <w:color w:val="000000" w:themeColor="text2"/>
                <w:sz w:val="22"/>
                <w:szCs w:val="22"/>
              </w:rPr>
              <w:t xml:space="preserve">Lee, K., 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>&amp; Cho, S. I. (2015). The Classroom Assessment Scoring System (CLASS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  <w:vertAlign w:val="superscript"/>
              </w:rPr>
              <w:t>TM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), Pre-K in USA and </w:t>
            </w:r>
          </w:p>
          <w:p w14:paraId="4328A195" w14:textId="77777777" w:rsidR="00D0515A" w:rsidRPr="00F970C4" w:rsidRDefault="00D0515A" w:rsidP="00DE5C30">
            <w:pPr>
              <w:tabs>
                <w:tab w:val="left" w:pos="0"/>
                <w:tab w:val="left" w:pos="720"/>
                <w:tab w:val="left" w:pos="1440"/>
                <w:tab w:val="left" w:pos="2340"/>
                <w:tab w:val="left" w:pos="2700"/>
                <w:tab w:val="left" w:pos="3060"/>
                <w:tab w:val="left" w:pos="4320"/>
              </w:tabs>
              <w:suppressAutoHyphens/>
              <w:spacing w:after="0"/>
              <w:ind w:left="720" w:right="-90"/>
              <w:rPr>
                <w:rFonts w:cs="Ayuthaya"/>
                <w:color w:val="000000" w:themeColor="text2"/>
                <w:sz w:val="22"/>
                <w:szCs w:val="22"/>
              </w:rPr>
            </w:pP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Finland: a meta-analysis. </w:t>
            </w:r>
            <w:r w:rsidRPr="00F970C4">
              <w:rPr>
                <w:rFonts w:cs="Ayuthaya"/>
                <w:i/>
                <w:color w:val="000000" w:themeColor="text2"/>
                <w:sz w:val="22"/>
                <w:szCs w:val="22"/>
              </w:rPr>
              <w:t>Journal of Early Childhood Education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, 35 (2), 293-317. </w:t>
            </w:r>
          </w:p>
          <w:p w14:paraId="08CBB516" w14:textId="77777777" w:rsidR="00DE5C30" w:rsidRPr="00F970C4" w:rsidRDefault="00DE5C30" w:rsidP="00DE5C30">
            <w:pPr>
              <w:tabs>
                <w:tab w:val="left" w:pos="0"/>
                <w:tab w:val="left" w:pos="720"/>
                <w:tab w:val="left" w:pos="1440"/>
                <w:tab w:val="left" w:pos="2340"/>
                <w:tab w:val="left" w:pos="2700"/>
                <w:tab w:val="left" w:pos="3060"/>
                <w:tab w:val="left" w:pos="4320"/>
              </w:tabs>
              <w:suppressAutoHyphens/>
              <w:spacing w:after="0"/>
              <w:ind w:left="720" w:right="-90"/>
              <w:rPr>
                <w:rFonts w:cs="Ayuthaya"/>
                <w:color w:val="000000" w:themeColor="text2"/>
                <w:sz w:val="22"/>
                <w:szCs w:val="22"/>
              </w:rPr>
            </w:pPr>
          </w:p>
          <w:p w14:paraId="09EECC4F" w14:textId="77777777" w:rsidR="00DE5C30" w:rsidRPr="00F970C4" w:rsidRDefault="00D0515A" w:rsidP="00DE5C30">
            <w:pPr>
              <w:tabs>
                <w:tab w:val="left" w:pos="0"/>
                <w:tab w:val="left" w:pos="720"/>
                <w:tab w:val="left" w:pos="1440"/>
                <w:tab w:val="left" w:pos="2340"/>
                <w:tab w:val="left" w:pos="2700"/>
                <w:tab w:val="left" w:pos="3060"/>
                <w:tab w:val="left" w:pos="4320"/>
              </w:tabs>
              <w:suppressAutoHyphens/>
              <w:spacing w:after="0"/>
              <w:ind w:right="-90"/>
              <w:rPr>
                <w:rFonts w:cs="Ayuthaya"/>
                <w:iCs/>
                <w:color w:val="000000" w:themeColor="text2"/>
                <w:sz w:val="22"/>
                <w:szCs w:val="22"/>
              </w:rPr>
            </w:pP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Phenice, L., Griffore, R., &amp; </w:t>
            </w:r>
            <w:r w:rsidRPr="00F970C4">
              <w:rPr>
                <w:rFonts w:cs="Ayuthaya"/>
                <w:b/>
                <w:color w:val="000000" w:themeColor="text2"/>
                <w:sz w:val="22"/>
                <w:szCs w:val="22"/>
              </w:rPr>
              <w:t>Lee, K.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 (2010). </w:t>
            </w:r>
            <w:r w:rsidRPr="00F970C4">
              <w:rPr>
                <w:rFonts w:cs="Ayuthaya"/>
                <w:iCs/>
                <w:color w:val="000000" w:themeColor="text2"/>
                <w:sz w:val="22"/>
                <w:szCs w:val="22"/>
              </w:rPr>
              <w:t xml:space="preserve">Altruism in public: Holding open doors for those who </w:t>
            </w:r>
          </w:p>
          <w:p w14:paraId="2920B8D5" w14:textId="77777777" w:rsidR="00D0515A" w:rsidRPr="00F970C4" w:rsidRDefault="00D0515A" w:rsidP="00DE5C30">
            <w:pPr>
              <w:tabs>
                <w:tab w:val="left" w:pos="0"/>
                <w:tab w:val="left" w:pos="720"/>
                <w:tab w:val="left" w:pos="1440"/>
                <w:tab w:val="left" w:pos="2340"/>
                <w:tab w:val="left" w:pos="2700"/>
                <w:tab w:val="left" w:pos="3060"/>
                <w:tab w:val="left" w:pos="4320"/>
              </w:tabs>
              <w:suppressAutoHyphens/>
              <w:spacing w:after="0"/>
              <w:ind w:left="720" w:right="-90"/>
              <w:rPr>
                <w:rFonts w:cs="Ayuthaya"/>
                <w:iCs/>
                <w:color w:val="000000" w:themeColor="text2"/>
                <w:sz w:val="22"/>
                <w:szCs w:val="22"/>
              </w:rPr>
            </w:pPr>
            <w:r w:rsidRPr="00F970C4">
              <w:rPr>
                <w:rFonts w:cs="Ayuthaya"/>
                <w:iCs/>
                <w:color w:val="000000" w:themeColor="text2"/>
                <w:sz w:val="22"/>
                <w:szCs w:val="22"/>
              </w:rPr>
              <w:t xml:space="preserve">follow. </w:t>
            </w:r>
            <w:r w:rsidRPr="00F970C4">
              <w:rPr>
                <w:rFonts w:cs="Ayuthaya"/>
                <w:i/>
                <w:iCs/>
                <w:color w:val="000000" w:themeColor="text2"/>
                <w:sz w:val="22"/>
                <w:szCs w:val="22"/>
              </w:rPr>
              <w:t>The European Journal of Social Sciences</w:t>
            </w:r>
            <w:r w:rsidRPr="00F970C4">
              <w:rPr>
                <w:rFonts w:cs="Ayuthaya"/>
                <w:iCs/>
                <w:color w:val="000000" w:themeColor="text2"/>
                <w:sz w:val="22"/>
                <w:szCs w:val="22"/>
              </w:rPr>
              <w:t>, 16 (1), 7-10.</w:t>
            </w:r>
          </w:p>
          <w:p w14:paraId="675F9DD1" w14:textId="77777777" w:rsidR="00DE5C30" w:rsidRPr="00F970C4" w:rsidRDefault="00DE5C30" w:rsidP="00DE5C30">
            <w:pPr>
              <w:tabs>
                <w:tab w:val="left" w:pos="0"/>
                <w:tab w:val="left" w:pos="720"/>
                <w:tab w:val="left" w:pos="1440"/>
                <w:tab w:val="left" w:pos="2340"/>
                <w:tab w:val="left" w:pos="2700"/>
                <w:tab w:val="left" w:pos="3060"/>
                <w:tab w:val="left" w:pos="4320"/>
              </w:tabs>
              <w:suppressAutoHyphens/>
              <w:spacing w:after="0"/>
              <w:ind w:left="720" w:right="-90"/>
              <w:rPr>
                <w:rFonts w:cs="Ayuthaya"/>
                <w:iCs/>
                <w:color w:val="000000" w:themeColor="text2"/>
                <w:sz w:val="22"/>
                <w:szCs w:val="22"/>
              </w:rPr>
            </w:pPr>
          </w:p>
          <w:p w14:paraId="5A363DFB" w14:textId="77777777" w:rsidR="00D0515A" w:rsidRPr="00F970C4" w:rsidRDefault="0044568F" w:rsidP="00D0515A">
            <w:pPr>
              <w:tabs>
                <w:tab w:val="left" w:pos="0"/>
                <w:tab w:val="left" w:pos="720"/>
                <w:tab w:val="left" w:pos="1440"/>
                <w:tab w:val="left" w:pos="2340"/>
                <w:tab w:val="left" w:pos="2700"/>
                <w:tab w:val="left" w:pos="3060"/>
                <w:tab w:val="left" w:pos="4320"/>
              </w:tabs>
              <w:suppressAutoHyphens/>
              <w:ind w:right="-90"/>
              <w:rPr>
                <w:b/>
                <w:i/>
                <w:color w:val="000000" w:themeColor="text2"/>
                <w:sz w:val="22"/>
                <w:szCs w:val="22"/>
              </w:rPr>
            </w:pPr>
            <w:r w:rsidRPr="00F970C4">
              <w:rPr>
                <w:b/>
                <w:i/>
                <w:color w:val="000000" w:themeColor="text2"/>
                <w:sz w:val="22"/>
                <w:szCs w:val="22"/>
              </w:rPr>
              <w:t>Refereed Journal Articles: Under</w:t>
            </w:r>
            <w:r w:rsidR="00D0515A" w:rsidRPr="00F970C4">
              <w:rPr>
                <w:b/>
                <w:i/>
                <w:color w:val="000000" w:themeColor="text2"/>
                <w:sz w:val="22"/>
                <w:szCs w:val="22"/>
              </w:rPr>
              <w:t xml:space="preserve"> Review</w:t>
            </w:r>
          </w:p>
          <w:p w14:paraId="6DF4A4F7" w14:textId="77777777" w:rsidR="00DE5C30" w:rsidRPr="00F970C4" w:rsidRDefault="00D0515A" w:rsidP="00DE5C30">
            <w:pPr>
              <w:spacing w:after="0"/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</w:pPr>
            <w:r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 xml:space="preserve">Gerde, H. K., Pierce, S. J., </w:t>
            </w:r>
            <w:r w:rsidRPr="00F970C4">
              <w:rPr>
                <w:rFonts w:cs="Arial"/>
                <w:b/>
                <w:color w:val="000000" w:themeColor="text2"/>
                <w:sz w:val="22"/>
                <w:szCs w:val="22"/>
                <w:shd w:val="clear" w:color="auto" w:fill="FFFFFF"/>
              </w:rPr>
              <w:t>Lee, K.,</w:t>
            </w:r>
            <w:r w:rsidR="0044568F"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 xml:space="preserve"> &amp; Van Egeren, L. (Under review</w:t>
            </w:r>
            <w:r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 xml:space="preserve">). Early childhood </w:t>
            </w:r>
          </w:p>
          <w:p w14:paraId="5D698F51" w14:textId="77777777" w:rsidR="00D0515A" w:rsidRPr="00F970C4" w:rsidRDefault="00D0515A" w:rsidP="00DE5C30">
            <w:pPr>
              <w:spacing w:after="0"/>
              <w:ind w:left="720"/>
              <w:rPr>
                <w:rFonts w:cs="Arial"/>
                <w:i/>
                <w:color w:val="000000" w:themeColor="text2"/>
                <w:sz w:val="22"/>
                <w:szCs w:val="22"/>
                <w:shd w:val="clear" w:color="auto" w:fill="FFFFFF"/>
              </w:rPr>
            </w:pPr>
            <w:r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 xml:space="preserve">educators' self-efficacy </w:t>
            </w:r>
            <w:r w:rsidR="00DE5C30"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>i</w:t>
            </w:r>
            <w:r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>n science, math, and literacy instruction and science practice in the classroom.</w:t>
            </w:r>
            <w:r w:rsidR="00DE5C30"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 xml:space="preserve"> Manuscript under review at</w:t>
            </w:r>
            <w:r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 xml:space="preserve"> </w:t>
            </w:r>
            <w:r w:rsidR="00906ECE" w:rsidRPr="00F970C4">
              <w:rPr>
                <w:rFonts w:cs="Arial"/>
                <w:i/>
                <w:color w:val="000000" w:themeColor="text2"/>
                <w:sz w:val="22"/>
                <w:szCs w:val="22"/>
                <w:shd w:val="clear" w:color="auto" w:fill="FFFFFF"/>
              </w:rPr>
              <w:t>Early Education and Development</w:t>
            </w:r>
            <w:r w:rsidRPr="00F970C4">
              <w:rPr>
                <w:rFonts w:cs="Arial"/>
                <w:i/>
                <w:color w:val="000000" w:themeColor="text2"/>
                <w:sz w:val="22"/>
                <w:szCs w:val="22"/>
                <w:shd w:val="clear" w:color="auto" w:fill="FFFFFF"/>
              </w:rPr>
              <w:t>.</w:t>
            </w:r>
          </w:p>
          <w:p w14:paraId="35ABEC5F" w14:textId="77777777" w:rsidR="00DE5C30" w:rsidRPr="00F970C4" w:rsidRDefault="00DE5C30" w:rsidP="00DE5C30">
            <w:pPr>
              <w:spacing w:after="0"/>
              <w:ind w:left="720"/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</w:pPr>
          </w:p>
          <w:p w14:paraId="1F97B91A" w14:textId="77777777" w:rsidR="00D0515A" w:rsidRPr="00F970C4" w:rsidRDefault="00D0515A" w:rsidP="00D0515A">
            <w:pPr>
              <w:pStyle w:val="Style1"/>
              <w:rPr>
                <w:rFonts w:asciiTheme="minorHAnsi" w:hAnsiTheme="minorHAnsi" w:cs="Ayuthaya"/>
                <w:i/>
                <w:color w:val="000000" w:themeColor="text2"/>
                <w:szCs w:val="22"/>
              </w:rPr>
            </w:pPr>
            <w:r w:rsidRPr="00F970C4">
              <w:rPr>
                <w:rFonts w:asciiTheme="minorHAnsi" w:hAnsiTheme="minorHAnsi" w:cs="Ayuthaya"/>
                <w:i/>
                <w:color w:val="000000" w:themeColor="text2"/>
                <w:szCs w:val="22"/>
              </w:rPr>
              <w:t>Refereed Technical Reports:</w:t>
            </w:r>
          </w:p>
          <w:p w14:paraId="1AA4E3F4" w14:textId="77777777" w:rsidR="00D0515A" w:rsidRPr="00F970C4" w:rsidRDefault="00D0515A" w:rsidP="00D0515A">
            <w:pPr>
              <w:pStyle w:val="Style1"/>
              <w:rPr>
                <w:rFonts w:asciiTheme="minorHAnsi" w:hAnsiTheme="minorHAnsi" w:cs="Ayuthaya"/>
                <w:color w:val="000000" w:themeColor="text2"/>
                <w:szCs w:val="22"/>
              </w:rPr>
            </w:pPr>
          </w:p>
          <w:p w14:paraId="42C9C262" w14:textId="77777777" w:rsidR="00DE5C30" w:rsidRPr="00F970C4" w:rsidRDefault="00D0515A" w:rsidP="00DE5C30">
            <w:pPr>
              <w:pStyle w:val="Style1"/>
              <w:rPr>
                <w:rFonts w:asciiTheme="minorHAnsi" w:hAnsiTheme="minorHAnsi" w:cs="Ayuthaya"/>
                <w:b w:val="0"/>
                <w:i/>
                <w:color w:val="000000" w:themeColor="text2"/>
                <w:szCs w:val="22"/>
              </w:rPr>
            </w:pPr>
            <w:r w:rsidRPr="00F970C4">
              <w:rPr>
                <w:rFonts w:asciiTheme="minorHAnsi" w:hAnsiTheme="minorHAnsi" w:cs="Ayuthaya"/>
                <w:b w:val="0"/>
                <w:color w:val="000000" w:themeColor="text2"/>
                <w:szCs w:val="22"/>
              </w:rPr>
              <w:t xml:space="preserve">Van Egeren, L. A., Bates, L. V., </w:t>
            </w:r>
            <w:r w:rsidRPr="00F970C4">
              <w:rPr>
                <w:rFonts w:asciiTheme="minorHAnsi" w:hAnsiTheme="minorHAnsi" w:cs="Ayuthaya"/>
                <w:color w:val="000000" w:themeColor="text2"/>
                <w:szCs w:val="22"/>
              </w:rPr>
              <w:t>Lee, K.</w:t>
            </w:r>
            <w:r w:rsidRPr="00F970C4">
              <w:rPr>
                <w:rFonts w:asciiTheme="minorHAnsi" w:hAnsiTheme="minorHAnsi" w:cs="Ayuthaya"/>
                <w:b w:val="0"/>
                <w:color w:val="000000" w:themeColor="text2"/>
                <w:szCs w:val="22"/>
              </w:rPr>
              <w:t>, &amp; Reed, C. S. (2011</w:t>
            </w:r>
            <w:r w:rsidR="004F0E34" w:rsidRPr="00F970C4">
              <w:rPr>
                <w:rFonts w:asciiTheme="minorHAnsi" w:hAnsiTheme="minorHAnsi" w:cs="Ayuthaya"/>
                <w:b w:val="0"/>
                <w:color w:val="000000" w:themeColor="text2"/>
                <w:szCs w:val="22"/>
              </w:rPr>
              <w:t>, October</w:t>
            </w:r>
            <w:r w:rsidRPr="00F970C4">
              <w:rPr>
                <w:rFonts w:asciiTheme="minorHAnsi" w:hAnsiTheme="minorHAnsi" w:cs="Ayuthaya"/>
                <w:b w:val="0"/>
                <w:color w:val="000000" w:themeColor="text2"/>
                <w:szCs w:val="22"/>
              </w:rPr>
              <w:t>).</w:t>
            </w:r>
            <w:r w:rsidRPr="00F970C4">
              <w:rPr>
                <w:rFonts w:asciiTheme="minorHAnsi" w:hAnsiTheme="minorHAnsi" w:cs="Ayuthaya"/>
                <w:color w:val="000000" w:themeColor="text2"/>
                <w:szCs w:val="22"/>
              </w:rPr>
              <w:t xml:space="preserve"> </w:t>
            </w:r>
            <w:r w:rsidR="001E242C" w:rsidRPr="00F970C4">
              <w:rPr>
                <w:rFonts w:asciiTheme="minorHAnsi" w:hAnsiTheme="minorHAnsi"/>
                <w:color w:val="000000" w:themeColor="text2"/>
                <w:szCs w:val="22"/>
              </w:rPr>
              <w:fldChar w:fldCharType="begin"/>
            </w:r>
            <w:r w:rsidR="001E242C" w:rsidRPr="00F970C4">
              <w:rPr>
                <w:rFonts w:asciiTheme="minorHAnsi" w:hAnsiTheme="minorHAnsi"/>
                <w:color w:val="000000" w:themeColor="text2"/>
                <w:szCs w:val="22"/>
              </w:rPr>
              <w:instrText xml:space="preserve"> HYPERLINK "http://outreach.msu.edu/cerc/documents/DHSSummerExpansionReport_FINAL_v3.pdf" </w:instrText>
            </w:r>
            <w:r w:rsidR="001E242C" w:rsidRPr="00F970C4">
              <w:rPr>
                <w:rFonts w:asciiTheme="minorHAnsi" w:hAnsiTheme="minorHAnsi"/>
                <w:color w:val="000000" w:themeColor="text2"/>
                <w:szCs w:val="22"/>
              </w:rPr>
              <w:fldChar w:fldCharType="separate"/>
            </w:r>
            <w:r w:rsidRPr="00F970C4">
              <w:rPr>
                <w:rFonts w:asciiTheme="minorHAnsi" w:hAnsiTheme="minorHAnsi" w:cs="Ayuthaya"/>
                <w:b w:val="0"/>
                <w:i/>
                <w:color w:val="000000" w:themeColor="text2"/>
                <w:szCs w:val="22"/>
              </w:rPr>
              <w:t>21</w:t>
            </w:r>
            <w:r w:rsidRPr="00F970C4">
              <w:rPr>
                <w:rFonts w:asciiTheme="minorHAnsi" w:hAnsiTheme="minorHAnsi" w:cs="Ayuthaya"/>
                <w:b w:val="0"/>
                <w:i/>
                <w:color w:val="000000" w:themeColor="text2"/>
                <w:szCs w:val="22"/>
                <w:vertAlign w:val="superscript"/>
              </w:rPr>
              <w:t>st</w:t>
            </w:r>
            <w:r w:rsidRPr="00F970C4">
              <w:rPr>
                <w:rFonts w:asciiTheme="minorHAnsi" w:hAnsiTheme="minorHAnsi" w:cs="Ayuthaya"/>
                <w:b w:val="0"/>
                <w:i/>
                <w:color w:val="000000" w:themeColor="text2"/>
                <w:szCs w:val="22"/>
              </w:rPr>
              <w:t xml:space="preserve"> Century Community</w:t>
            </w:r>
          </w:p>
          <w:p w14:paraId="51331306" w14:textId="77777777" w:rsidR="00D0515A" w:rsidRPr="00F970C4" w:rsidRDefault="00D0515A" w:rsidP="00DE5C30">
            <w:pPr>
              <w:pStyle w:val="Style1"/>
              <w:ind w:left="720"/>
              <w:rPr>
                <w:rFonts w:asciiTheme="minorHAnsi" w:hAnsiTheme="minorHAnsi" w:cs="Ayuthaya"/>
                <w:i/>
                <w:color w:val="000000" w:themeColor="text2"/>
                <w:szCs w:val="22"/>
              </w:rPr>
            </w:pPr>
            <w:r w:rsidRPr="00F970C4">
              <w:rPr>
                <w:rFonts w:asciiTheme="minorHAnsi" w:hAnsiTheme="minorHAnsi" w:cs="Ayuthaya"/>
                <w:b w:val="0"/>
                <w:i/>
                <w:color w:val="000000" w:themeColor="text2"/>
                <w:szCs w:val="22"/>
              </w:rPr>
              <w:t>Learning Centers Summer Expansion Grant Final Evaluation Report</w:t>
            </w:r>
            <w:r w:rsidR="001E242C" w:rsidRPr="00F970C4">
              <w:rPr>
                <w:rFonts w:asciiTheme="minorHAnsi" w:hAnsiTheme="minorHAnsi" w:cs="Ayuthaya"/>
                <w:b w:val="0"/>
                <w:i/>
                <w:color w:val="000000" w:themeColor="text2"/>
                <w:szCs w:val="22"/>
              </w:rPr>
              <w:fldChar w:fldCharType="end"/>
            </w:r>
            <w:r w:rsidRPr="00F970C4">
              <w:rPr>
                <w:rFonts w:asciiTheme="minorHAnsi" w:hAnsiTheme="minorHAnsi" w:cs="Ayuthaya"/>
                <w:b w:val="0"/>
                <w:i/>
                <w:color w:val="000000" w:themeColor="text2"/>
                <w:szCs w:val="22"/>
              </w:rPr>
              <w:t>.</w:t>
            </w:r>
          </w:p>
          <w:p w14:paraId="2F6DBCD3" w14:textId="77777777" w:rsidR="00D0515A" w:rsidRPr="00F970C4" w:rsidRDefault="00D0515A" w:rsidP="00DE5C30">
            <w:pPr>
              <w:pStyle w:val="Style1"/>
              <w:rPr>
                <w:rFonts w:asciiTheme="minorHAnsi" w:hAnsiTheme="minorHAnsi" w:cs="Ayuthaya"/>
                <w:b w:val="0"/>
                <w:color w:val="000000" w:themeColor="text2"/>
                <w:szCs w:val="22"/>
              </w:rPr>
            </w:pPr>
          </w:p>
          <w:p w14:paraId="1FF1B6DB" w14:textId="77777777" w:rsidR="00DE5C30" w:rsidRPr="00F970C4" w:rsidRDefault="00666873" w:rsidP="00DE5C30">
            <w:pPr>
              <w:pStyle w:val="Style1"/>
              <w:rPr>
                <w:rFonts w:asciiTheme="minorHAnsi" w:hAnsiTheme="minorHAnsi" w:cs="Verdana"/>
                <w:b w:val="0"/>
                <w:i/>
                <w:iCs/>
                <w:color w:val="000000" w:themeColor="text2"/>
                <w:szCs w:val="22"/>
              </w:rPr>
            </w:pPr>
            <w:hyperlink r:id="rId12" w:anchor="LVE" w:history="1">
              <w:r w:rsidR="00D0515A" w:rsidRPr="00F970C4">
                <w:rPr>
                  <w:rFonts w:asciiTheme="minorHAnsi" w:hAnsiTheme="minorHAnsi" w:cs="Verdana"/>
                  <w:b w:val="0"/>
                  <w:bCs/>
                  <w:color w:val="000000" w:themeColor="text2"/>
                  <w:szCs w:val="22"/>
                </w:rPr>
                <w:t>Van Egeren, L.</w:t>
              </w:r>
            </w:hyperlink>
            <w:r w:rsidR="00D0515A" w:rsidRPr="00F970C4">
              <w:rPr>
                <w:rFonts w:asciiTheme="minorHAnsi" w:hAnsiTheme="minorHAnsi" w:cs="Verdana"/>
                <w:color w:val="000000" w:themeColor="text2"/>
                <w:szCs w:val="22"/>
              </w:rPr>
              <w:t xml:space="preserve">, </w:t>
            </w:r>
            <w:hyperlink r:id="rId13" w:anchor="LB" w:history="1">
              <w:r w:rsidR="00D0515A" w:rsidRPr="00F970C4">
                <w:rPr>
                  <w:rFonts w:asciiTheme="minorHAnsi" w:hAnsiTheme="minorHAnsi" w:cs="Verdana"/>
                  <w:b w:val="0"/>
                  <w:bCs/>
                  <w:color w:val="000000" w:themeColor="text2"/>
                  <w:szCs w:val="22"/>
                </w:rPr>
                <w:t>Bates. L. V.</w:t>
              </w:r>
            </w:hyperlink>
            <w:r w:rsidR="00D0515A" w:rsidRPr="00F970C4">
              <w:rPr>
                <w:rFonts w:asciiTheme="minorHAnsi" w:hAnsiTheme="minorHAnsi" w:cs="Verdana"/>
                <w:color w:val="000000" w:themeColor="text2"/>
                <w:szCs w:val="22"/>
              </w:rPr>
              <w:t xml:space="preserve">, Lee, K., </w:t>
            </w:r>
            <w:r w:rsidR="00D0515A" w:rsidRPr="00F970C4">
              <w:rPr>
                <w:rFonts w:asciiTheme="minorHAnsi" w:hAnsiTheme="minorHAnsi" w:cs="Verdana"/>
                <w:b w:val="0"/>
                <w:color w:val="000000" w:themeColor="text2"/>
                <w:szCs w:val="22"/>
              </w:rPr>
              <w:t>&amp; Reed, C.S. (2011</w:t>
            </w:r>
            <w:r w:rsidR="004F0E34" w:rsidRPr="00F970C4">
              <w:rPr>
                <w:rFonts w:asciiTheme="minorHAnsi" w:hAnsiTheme="minorHAnsi" w:cs="Verdana"/>
                <w:b w:val="0"/>
                <w:color w:val="000000" w:themeColor="text2"/>
                <w:szCs w:val="22"/>
              </w:rPr>
              <w:t>, October</w:t>
            </w:r>
            <w:r w:rsidR="00D0515A" w:rsidRPr="00F970C4">
              <w:rPr>
                <w:rFonts w:asciiTheme="minorHAnsi" w:hAnsiTheme="minorHAnsi" w:cs="Verdana"/>
                <w:b w:val="0"/>
                <w:color w:val="000000" w:themeColor="text2"/>
                <w:szCs w:val="22"/>
              </w:rPr>
              <w:t xml:space="preserve">). </w:t>
            </w:r>
            <w:r w:rsidR="00D0515A" w:rsidRPr="00F970C4">
              <w:rPr>
                <w:rFonts w:asciiTheme="minorHAnsi" w:hAnsiTheme="minorHAnsi" w:cs="Verdana"/>
                <w:b w:val="0"/>
                <w:i/>
                <w:iCs/>
                <w:color w:val="000000" w:themeColor="text2"/>
                <w:szCs w:val="22"/>
              </w:rPr>
              <w:t>21</w:t>
            </w:r>
            <w:r w:rsidR="00D0515A" w:rsidRPr="00F970C4">
              <w:rPr>
                <w:rFonts w:asciiTheme="minorHAnsi" w:hAnsiTheme="minorHAnsi" w:cs="Verdana"/>
                <w:b w:val="0"/>
                <w:i/>
                <w:iCs/>
                <w:color w:val="000000" w:themeColor="text2"/>
                <w:szCs w:val="22"/>
                <w:vertAlign w:val="superscript"/>
              </w:rPr>
              <w:t>st</w:t>
            </w:r>
            <w:r w:rsidR="00D0515A" w:rsidRPr="00F970C4">
              <w:rPr>
                <w:rFonts w:asciiTheme="minorHAnsi" w:hAnsiTheme="minorHAnsi" w:cs="Verdana"/>
                <w:b w:val="0"/>
                <w:i/>
                <w:iCs/>
                <w:color w:val="000000" w:themeColor="text2"/>
                <w:szCs w:val="22"/>
              </w:rPr>
              <w:t xml:space="preserve"> Century Community Learning </w:t>
            </w:r>
          </w:p>
          <w:p w14:paraId="1700BEFC" w14:textId="77777777" w:rsidR="00D0515A" w:rsidRPr="00F970C4" w:rsidRDefault="00D0515A" w:rsidP="00DE5C30">
            <w:pPr>
              <w:pStyle w:val="Style1"/>
              <w:ind w:left="720"/>
              <w:rPr>
                <w:rFonts w:asciiTheme="minorHAnsi" w:hAnsiTheme="minorHAnsi" w:cs="Ayuthaya"/>
                <w:b w:val="0"/>
                <w:color w:val="000000" w:themeColor="text2"/>
                <w:szCs w:val="22"/>
              </w:rPr>
            </w:pPr>
            <w:r w:rsidRPr="00F970C4">
              <w:rPr>
                <w:rFonts w:asciiTheme="minorHAnsi" w:hAnsiTheme="minorHAnsi" w:cs="Verdana"/>
                <w:b w:val="0"/>
                <w:i/>
                <w:iCs/>
                <w:color w:val="000000" w:themeColor="text2"/>
                <w:szCs w:val="22"/>
              </w:rPr>
              <w:t>Centers Summer Expansion Grant Final Evaluation Report</w:t>
            </w:r>
            <w:r w:rsidRPr="00F970C4">
              <w:rPr>
                <w:rFonts w:asciiTheme="minorHAnsi" w:hAnsiTheme="minorHAnsi" w:cs="Verdana"/>
                <w:b w:val="0"/>
                <w:color w:val="000000" w:themeColor="text2"/>
                <w:szCs w:val="22"/>
              </w:rPr>
              <w:t>. East Lansing, MI: Community Evaluation and Research Collaborative, University Outreach and Engagement, Michigan State University.</w:t>
            </w:r>
          </w:p>
          <w:p w14:paraId="12AB91B5" w14:textId="77777777" w:rsidR="00D0515A" w:rsidRPr="00F970C4" w:rsidRDefault="00D0515A" w:rsidP="00D0515A">
            <w:pPr>
              <w:pStyle w:val="Style1"/>
              <w:rPr>
                <w:rFonts w:asciiTheme="minorHAnsi" w:hAnsiTheme="minorHAnsi" w:cs="Ayuthaya"/>
                <w:b w:val="0"/>
                <w:color w:val="000000" w:themeColor="text2"/>
                <w:szCs w:val="22"/>
              </w:rPr>
            </w:pPr>
          </w:p>
          <w:p w14:paraId="5B017D28" w14:textId="77777777" w:rsidR="00D0515A" w:rsidRPr="00F970C4" w:rsidRDefault="00D0515A" w:rsidP="001E242C">
            <w:pPr>
              <w:rPr>
                <w:b/>
                <w:color w:val="000000" w:themeColor="text2"/>
                <w:sz w:val="22"/>
                <w:szCs w:val="22"/>
              </w:rPr>
            </w:pPr>
          </w:p>
        </w:tc>
      </w:tr>
      <w:tr w:rsidR="00DE5C30" w:rsidRPr="00F970C4" w14:paraId="24433DBD" w14:textId="77777777" w:rsidTr="009D72F8">
        <w:tc>
          <w:tcPr>
            <w:tcW w:w="9" w:type="pct"/>
          </w:tcPr>
          <w:p w14:paraId="0F6BD4AF" w14:textId="77777777" w:rsidR="00DE5C30" w:rsidRPr="00F970C4" w:rsidRDefault="00DE5C30" w:rsidP="001E242C">
            <w:pPr>
              <w:rPr>
                <w:color w:val="000000" w:themeColor="text2"/>
              </w:rPr>
            </w:pPr>
          </w:p>
        </w:tc>
        <w:tc>
          <w:tcPr>
            <w:tcW w:w="4991" w:type="pct"/>
          </w:tcPr>
          <w:p w14:paraId="36CAFC71" w14:textId="77777777" w:rsidR="00DE5C30" w:rsidRPr="00F970C4" w:rsidRDefault="00DE5C30" w:rsidP="00D0515A">
            <w:pPr>
              <w:pStyle w:val="Style1"/>
              <w:rPr>
                <w:rFonts w:asciiTheme="minorHAnsi" w:hAnsiTheme="minorHAnsi"/>
                <w:i/>
                <w:color w:val="000000" w:themeColor="text2"/>
                <w:sz w:val="24"/>
              </w:rPr>
            </w:pPr>
          </w:p>
        </w:tc>
      </w:tr>
    </w:tbl>
    <w:p w14:paraId="42A44876" w14:textId="77777777" w:rsidR="00D0515A" w:rsidRPr="00F970C4" w:rsidRDefault="00D0515A" w:rsidP="00D0515A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right="-90"/>
        <w:rPr>
          <w:rFonts w:cs="Ayuthaya"/>
          <w:b/>
          <w:color w:val="000000" w:themeColor="text2"/>
          <w:sz w:val="26"/>
          <w:szCs w:val="26"/>
        </w:rPr>
      </w:pPr>
      <w:r w:rsidRPr="00F970C4">
        <w:rPr>
          <w:rFonts w:cs="Ayuthaya"/>
          <w:b/>
          <w:color w:val="000000" w:themeColor="text2"/>
          <w:sz w:val="26"/>
          <w:szCs w:val="26"/>
        </w:rPr>
        <w:t xml:space="preserve">NATIONAL AND INTERNATIONAL CONFERENCE </w:t>
      </w:r>
      <w:r w:rsidR="00BE4D0E" w:rsidRPr="00F970C4">
        <w:rPr>
          <w:rFonts w:cs="Ayuthaya"/>
          <w:b/>
          <w:color w:val="000000" w:themeColor="text2"/>
          <w:sz w:val="26"/>
          <w:szCs w:val="26"/>
        </w:rPr>
        <w:t>PRESENTED</w:t>
      </w:r>
      <w:r w:rsidRPr="00F970C4">
        <w:rPr>
          <w:rFonts w:cs="Ayuthaya"/>
          <w:b/>
          <w:color w:val="000000" w:themeColor="text2"/>
          <w:sz w:val="26"/>
          <w:szCs w:val="26"/>
        </w:rPr>
        <w:t>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8"/>
        <w:gridCol w:w="10062"/>
      </w:tblGrid>
      <w:tr w:rsidR="00B672DB" w:rsidRPr="00F970C4" w14:paraId="40D063D2" w14:textId="77777777" w:rsidTr="009D7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" w:type="pct"/>
          </w:tcPr>
          <w:p w14:paraId="337CB7AD" w14:textId="77777777" w:rsidR="00D0515A" w:rsidRPr="00F970C4" w:rsidRDefault="00D0515A" w:rsidP="001E242C">
            <w:pPr>
              <w:rPr>
                <w:color w:val="000000" w:themeColor="text2"/>
              </w:rPr>
            </w:pPr>
          </w:p>
        </w:tc>
        <w:tc>
          <w:tcPr>
            <w:tcW w:w="4991" w:type="pct"/>
          </w:tcPr>
          <w:p w14:paraId="529F3566" w14:textId="77777777" w:rsidR="00D0515A" w:rsidRPr="00F970C4" w:rsidRDefault="00D0515A" w:rsidP="001E242C">
            <w:pPr>
              <w:rPr>
                <w:color w:val="000000" w:themeColor="text2"/>
              </w:rPr>
            </w:pPr>
          </w:p>
        </w:tc>
      </w:tr>
      <w:tr w:rsidR="00B672DB" w:rsidRPr="00F970C4" w14:paraId="0D659A7A" w14:textId="77777777" w:rsidTr="009D72F8">
        <w:tc>
          <w:tcPr>
            <w:tcW w:w="9" w:type="pct"/>
          </w:tcPr>
          <w:p w14:paraId="159239FF" w14:textId="77777777" w:rsidR="00D0515A" w:rsidRPr="00F970C4" w:rsidRDefault="00D0515A" w:rsidP="001E242C">
            <w:pPr>
              <w:rPr>
                <w:color w:val="000000" w:themeColor="text2"/>
                <w:sz w:val="22"/>
                <w:szCs w:val="22"/>
              </w:rPr>
            </w:pPr>
          </w:p>
        </w:tc>
        <w:tc>
          <w:tcPr>
            <w:tcW w:w="4991" w:type="pct"/>
          </w:tcPr>
          <w:p w14:paraId="25C7A2C9" w14:textId="77777777" w:rsidR="00BB1DA8" w:rsidRPr="00F970C4" w:rsidRDefault="00B343DD" w:rsidP="00DB1317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color w:val="000000" w:themeColor="text2"/>
                <w:sz w:val="22"/>
                <w:szCs w:val="22"/>
                <w:shd w:val="clear" w:color="auto" w:fill="FFFFFF"/>
              </w:rPr>
            </w:pPr>
            <w:r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 xml:space="preserve">Nawyn, S. J., </w:t>
            </w:r>
            <w:r w:rsidRPr="00F970C4">
              <w:rPr>
                <w:rFonts w:cs="Arial"/>
                <w:b/>
                <w:color w:val="000000" w:themeColor="text2"/>
                <w:sz w:val="22"/>
                <w:szCs w:val="22"/>
                <w:shd w:val="clear" w:color="auto" w:fill="FFFFFF"/>
              </w:rPr>
              <w:t>Lee, K.,</w:t>
            </w:r>
            <w:r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 xml:space="preserve"> Samari, G., &amp; Hassoun, R. </w:t>
            </w:r>
            <w:r w:rsidR="004F0E34"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>(</w:t>
            </w:r>
            <w:r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>2017</w:t>
            </w:r>
            <w:r w:rsidR="004F0E34"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>, August</w:t>
            </w:r>
            <w:r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 xml:space="preserve">). </w:t>
            </w:r>
            <w:r w:rsidRPr="00F970C4">
              <w:rPr>
                <w:rFonts w:cs="Arial"/>
                <w:i/>
                <w:color w:val="000000" w:themeColor="text2"/>
                <w:sz w:val="22"/>
                <w:szCs w:val="22"/>
                <w:shd w:val="clear" w:color="auto" w:fill="FFFFFF"/>
              </w:rPr>
              <w:t xml:space="preserve">The immigrant health paradox: Are Arab </w:t>
            </w:r>
          </w:p>
          <w:p w14:paraId="76BCC6DE" w14:textId="77777777" w:rsidR="00B343DD" w:rsidRPr="00F970C4" w:rsidRDefault="00B343DD" w:rsidP="00BB1DA8">
            <w:pPr>
              <w:autoSpaceDE w:val="0"/>
              <w:autoSpaceDN w:val="0"/>
              <w:adjustRightInd w:val="0"/>
              <w:spacing w:after="0"/>
              <w:ind w:left="720"/>
              <w:rPr>
                <w:rStyle w:val="Strong"/>
                <w:rFonts w:cs="Arial"/>
                <w:b w:val="0"/>
                <w:color w:val="000000" w:themeColor="text2"/>
                <w:sz w:val="22"/>
                <w:szCs w:val="22"/>
                <w:shd w:val="clear" w:color="auto" w:fill="FFFFFF"/>
              </w:rPr>
            </w:pPr>
            <w:r w:rsidRPr="00F970C4">
              <w:rPr>
                <w:rFonts w:cs="Arial"/>
                <w:i/>
                <w:color w:val="000000" w:themeColor="text2"/>
                <w:sz w:val="22"/>
                <w:szCs w:val="22"/>
                <w:shd w:val="clear" w:color="auto" w:fill="FFFFFF"/>
              </w:rPr>
              <w:t xml:space="preserve">immigrants in the U.S. an exception? </w:t>
            </w:r>
            <w:r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 xml:space="preserve">Paper accepted for </w:t>
            </w:r>
            <w:r w:rsidR="00BE4D0E"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>presented</w:t>
            </w:r>
            <w:r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 xml:space="preserve"> at the 2017 American Sociological Association Annual Meeting. </w:t>
            </w:r>
            <w:r w:rsidRPr="00F970C4">
              <w:rPr>
                <w:rStyle w:val="Strong"/>
                <w:rFonts w:cs="Arial"/>
                <w:b w:val="0"/>
                <w:color w:val="000000" w:themeColor="text2"/>
                <w:sz w:val="22"/>
                <w:szCs w:val="22"/>
                <w:shd w:val="clear" w:color="auto" w:fill="FFFFFF"/>
              </w:rPr>
              <w:t>Montréal, Canada.</w:t>
            </w:r>
          </w:p>
          <w:p w14:paraId="43262849" w14:textId="77777777" w:rsidR="009D72F8" w:rsidRPr="00F970C4" w:rsidRDefault="009D72F8" w:rsidP="009D72F8">
            <w:pPr>
              <w:autoSpaceDE w:val="0"/>
              <w:autoSpaceDN w:val="0"/>
              <w:adjustRightInd w:val="0"/>
              <w:spacing w:after="0"/>
              <w:ind w:left="720"/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</w:pPr>
          </w:p>
          <w:p w14:paraId="29E45941" w14:textId="77777777" w:rsidR="00BB1DA8" w:rsidRPr="00F970C4" w:rsidRDefault="00D9180C" w:rsidP="00DB1317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color w:val="000000" w:themeColor="text2"/>
                <w:sz w:val="22"/>
                <w:szCs w:val="22"/>
                <w:shd w:val="clear" w:color="auto" w:fill="FFFFFF"/>
              </w:rPr>
            </w:pPr>
            <w:r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 xml:space="preserve">Barnes-Najor, J. V., </w:t>
            </w:r>
            <w:r w:rsidRPr="00F970C4">
              <w:rPr>
                <w:rFonts w:cs="Arial"/>
                <w:b/>
                <w:color w:val="000000" w:themeColor="text2"/>
                <w:sz w:val="22"/>
                <w:szCs w:val="22"/>
                <w:shd w:val="clear" w:color="auto" w:fill="FFFFFF"/>
              </w:rPr>
              <w:t>Lee, K</w:t>
            </w:r>
            <w:r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>., Camer</w:t>
            </w:r>
            <w:r w:rsidR="004F0E34"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>on, A., Fitzgerald, H. E. (</w:t>
            </w:r>
            <w:r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>2017</w:t>
            </w:r>
            <w:r w:rsidR="004F0E34"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>, April</w:t>
            </w:r>
            <w:r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 xml:space="preserve">).  </w:t>
            </w:r>
            <w:r w:rsidRPr="00F970C4">
              <w:rPr>
                <w:rFonts w:cs="Arial"/>
                <w:i/>
                <w:color w:val="000000" w:themeColor="text2"/>
                <w:sz w:val="22"/>
                <w:szCs w:val="22"/>
                <w:shd w:val="clear" w:color="auto" w:fill="FFFFFF"/>
              </w:rPr>
              <w:t xml:space="preserve">Using Engaged Scholarship and </w:t>
            </w:r>
          </w:p>
          <w:p w14:paraId="3840D932" w14:textId="77777777" w:rsidR="00D9180C" w:rsidRPr="00F970C4" w:rsidRDefault="00D9180C" w:rsidP="00BB1DA8">
            <w:pPr>
              <w:autoSpaceDE w:val="0"/>
              <w:autoSpaceDN w:val="0"/>
              <w:adjustRightInd w:val="0"/>
              <w:spacing w:after="0"/>
              <w:ind w:left="720"/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</w:pPr>
            <w:r w:rsidRPr="00F970C4">
              <w:rPr>
                <w:rFonts w:cs="Arial"/>
                <w:i/>
                <w:color w:val="000000" w:themeColor="text2"/>
                <w:sz w:val="22"/>
                <w:szCs w:val="22"/>
                <w:shd w:val="clear" w:color="auto" w:fill="FFFFFF"/>
              </w:rPr>
              <w:t>evelopmental Systems Framework to Move Forward AI/AN Early Childhood Development Research</w:t>
            </w:r>
            <w:r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 xml:space="preserve">.  Paper </w:t>
            </w:r>
            <w:r w:rsidR="00BE4D0E"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>presented</w:t>
            </w:r>
            <w:r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 xml:space="preserve"> at the Society for Research on Child Development.  Austin, TX.</w:t>
            </w:r>
          </w:p>
          <w:p w14:paraId="2AD9310D" w14:textId="77777777" w:rsidR="009D72F8" w:rsidRPr="00F970C4" w:rsidRDefault="009D72F8" w:rsidP="009D72F8">
            <w:pPr>
              <w:autoSpaceDE w:val="0"/>
              <w:autoSpaceDN w:val="0"/>
              <w:adjustRightInd w:val="0"/>
              <w:spacing w:after="0"/>
              <w:ind w:left="720"/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</w:pPr>
          </w:p>
          <w:p w14:paraId="693B8A0D" w14:textId="77777777" w:rsidR="00BB1DA8" w:rsidRPr="00F970C4" w:rsidRDefault="00DD0B1C" w:rsidP="00DB1317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color w:val="000000" w:themeColor="text2"/>
                <w:sz w:val="22"/>
                <w:szCs w:val="22"/>
                <w:shd w:val="clear" w:color="auto" w:fill="FFFFFF"/>
              </w:rPr>
            </w:pPr>
            <w:r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 xml:space="preserve">Morris, B., Van Egeren, L., </w:t>
            </w:r>
            <w:r w:rsidRPr="00F970C4">
              <w:rPr>
                <w:rFonts w:cs="Arial"/>
                <w:b/>
                <w:color w:val="000000" w:themeColor="text2"/>
                <w:sz w:val="22"/>
                <w:szCs w:val="22"/>
                <w:shd w:val="clear" w:color="auto" w:fill="FFFFFF"/>
              </w:rPr>
              <w:t>Lee, K</w:t>
            </w:r>
            <w:r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 xml:space="preserve">., Schwarz, C., Pierce, S. J. (2017, April).  </w:t>
            </w:r>
            <w:r w:rsidRPr="00F970C4">
              <w:rPr>
                <w:rFonts w:cs="Arial"/>
                <w:i/>
                <w:color w:val="000000" w:themeColor="text2"/>
                <w:sz w:val="22"/>
                <w:szCs w:val="22"/>
                <w:shd w:val="clear" w:color="auto" w:fill="FFFFFF"/>
              </w:rPr>
              <w:t xml:space="preserve">Does Head Start on Science </w:t>
            </w:r>
          </w:p>
          <w:p w14:paraId="2C2BF5C2" w14:textId="77777777" w:rsidR="00DD0B1C" w:rsidRPr="00F970C4" w:rsidRDefault="00BB1DA8" w:rsidP="00BB1DA8">
            <w:pPr>
              <w:autoSpaceDE w:val="0"/>
              <w:autoSpaceDN w:val="0"/>
              <w:adjustRightInd w:val="0"/>
              <w:spacing w:after="0"/>
              <w:ind w:left="720"/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</w:pPr>
            <w:r w:rsidRPr="00F970C4">
              <w:rPr>
                <w:rFonts w:cs="Arial"/>
                <w:i/>
                <w:color w:val="000000" w:themeColor="text2"/>
                <w:sz w:val="22"/>
                <w:szCs w:val="22"/>
                <w:shd w:val="clear" w:color="auto" w:fill="FFFFFF"/>
              </w:rPr>
              <w:t>i</w:t>
            </w:r>
            <w:r w:rsidR="00DD0B1C" w:rsidRPr="00F970C4">
              <w:rPr>
                <w:rFonts w:cs="Arial"/>
                <w:i/>
                <w:color w:val="000000" w:themeColor="text2"/>
                <w:sz w:val="22"/>
                <w:szCs w:val="22"/>
                <w:shd w:val="clear" w:color="auto" w:fill="FFFFFF"/>
              </w:rPr>
              <w:t>mprove children’s reasoning about evidence?</w:t>
            </w:r>
            <w:r w:rsidR="00DD0B1C"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 xml:space="preserve"> Poster presented at the Society for Research on Child Development.  Austin, TX.</w:t>
            </w:r>
          </w:p>
          <w:p w14:paraId="2D7FCF92" w14:textId="77777777" w:rsidR="009D72F8" w:rsidRPr="00F970C4" w:rsidRDefault="009D72F8" w:rsidP="009D72F8">
            <w:pPr>
              <w:autoSpaceDE w:val="0"/>
              <w:autoSpaceDN w:val="0"/>
              <w:adjustRightInd w:val="0"/>
              <w:spacing w:after="0"/>
              <w:ind w:left="720"/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</w:pPr>
          </w:p>
          <w:p w14:paraId="1B4AE171" w14:textId="77777777" w:rsidR="00BB1DA8" w:rsidRPr="00F970C4" w:rsidRDefault="0044568F" w:rsidP="00DB1317">
            <w:pPr>
              <w:autoSpaceDE w:val="0"/>
              <w:autoSpaceDN w:val="0"/>
              <w:adjustRightInd w:val="0"/>
              <w:spacing w:after="0"/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color w:val="000000" w:themeColor="text2"/>
                <w:sz w:val="22"/>
                <w:szCs w:val="22"/>
              </w:rPr>
              <w:t xml:space="preserve">Gerde, H. K., </w:t>
            </w:r>
            <w:r w:rsidRPr="00F970C4">
              <w:rPr>
                <w:b/>
                <w:color w:val="000000" w:themeColor="text2"/>
                <w:sz w:val="22"/>
                <w:szCs w:val="22"/>
              </w:rPr>
              <w:t>L.ee,K.,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 Van Egeren, L. E., Pierce, S. J., Schwarz, C., Bro</w:t>
            </w:r>
            <w:r w:rsidR="00802CFA">
              <w:rPr>
                <w:color w:val="000000" w:themeColor="text2"/>
                <w:sz w:val="22"/>
                <w:szCs w:val="22"/>
              </w:rPr>
              <w:t>phy-Herb, H., &amp; Morris, B. (2016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, </w:t>
            </w:r>
          </w:p>
          <w:p w14:paraId="22B777E1" w14:textId="77777777" w:rsidR="0044568F" w:rsidRPr="00F970C4" w:rsidRDefault="0044568F" w:rsidP="00BB1DA8">
            <w:pPr>
              <w:autoSpaceDE w:val="0"/>
              <w:autoSpaceDN w:val="0"/>
              <w:adjustRightInd w:val="0"/>
              <w:spacing w:after="0"/>
              <w:ind w:left="720"/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color w:val="000000" w:themeColor="text2"/>
                <w:sz w:val="22"/>
                <w:szCs w:val="22"/>
              </w:rPr>
              <w:t xml:space="preserve">December). </w:t>
            </w:r>
            <w:r w:rsidRPr="00F970C4">
              <w:rPr>
                <w:i/>
                <w:color w:val="000000" w:themeColor="text2"/>
                <w:sz w:val="22"/>
                <w:szCs w:val="22"/>
              </w:rPr>
              <w:t>Impacts of a cluster randomized trial of the A Head Start on Science curriculum on children’s literacy outcomes</w:t>
            </w:r>
            <w:r w:rsidRPr="00F970C4">
              <w:rPr>
                <w:color w:val="000000" w:themeColor="text2"/>
                <w:sz w:val="22"/>
                <w:szCs w:val="22"/>
              </w:rPr>
              <w:t>. In T. Wright (Chair) Building Knowledge in the Early Years of School: Integrating Science with Language and Literacy Instruction Symposium to be presented at the Literacy Research Association’s 65th Annual Conference, Carlsbad, CA.</w:t>
            </w:r>
          </w:p>
          <w:p w14:paraId="737EC5AE" w14:textId="77777777" w:rsidR="009D72F8" w:rsidRPr="00F970C4" w:rsidRDefault="009D72F8" w:rsidP="009D72F8">
            <w:pPr>
              <w:autoSpaceDE w:val="0"/>
              <w:autoSpaceDN w:val="0"/>
              <w:adjustRightInd w:val="0"/>
              <w:spacing w:after="0"/>
              <w:ind w:left="720"/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</w:pPr>
          </w:p>
          <w:p w14:paraId="6172A755" w14:textId="77777777" w:rsidR="00BB1DA8" w:rsidRPr="00F970C4" w:rsidRDefault="005E4577" w:rsidP="00DB1317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color w:val="000000" w:themeColor="text2"/>
                <w:sz w:val="22"/>
                <w:szCs w:val="22"/>
                <w:shd w:val="clear" w:color="auto" w:fill="FFFFFF"/>
              </w:rPr>
            </w:pPr>
            <w:r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 xml:space="preserve">Peristadt, H., Hembroff, L., </w:t>
            </w:r>
            <w:r w:rsidRPr="00F970C4">
              <w:rPr>
                <w:rFonts w:cs="Arial"/>
                <w:b/>
                <w:color w:val="000000" w:themeColor="text2"/>
                <w:sz w:val="22"/>
                <w:szCs w:val="22"/>
                <w:shd w:val="clear" w:color="auto" w:fill="FFFFFF"/>
              </w:rPr>
              <w:t>Lee, K.,</w:t>
            </w:r>
            <w:r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 xml:space="preserve"> McNall, M., &amp; Fussman, C. (2016</w:t>
            </w:r>
            <w:r w:rsidR="004F0E34"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>, November</w:t>
            </w:r>
            <w:r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 xml:space="preserve">). </w:t>
            </w:r>
            <w:r w:rsidRPr="00F970C4">
              <w:rPr>
                <w:rFonts w:cs="Arial"/>
                <w:i/>
                <w:color w:val="000000" w:themeColor="text2"/>
                <w:sz w:val="22"/>
                <w:szCs w:val="22"/>
                <w:shd w:val="clear" w:color="auto" w:fill="FFFFFF"/>
              </w:rPr>
              <w:t xml:space="preserve">Assimilation and access </w:t>
            </w:r>
          </w:p>
          <w:p w14:paraId="068A634A" w14:textId="77777777" w:rsidR="00534E70" w:rsidRPr="00F970C4" w:rsidRDefault="005E4577" w:rsidP="00BB1DA8">
            <w:pPr>
              <w:autoSpaceDE w:val="0"/>
              <w:autoSpaceDN w:val="0"/>
              <w:adjustRightInd w:val="0"/>
              <w:spacing w:after="0"/>
              <w:ind w:left="720"/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</w:pPr>
            <w:r w:rsidRPr="00F970C4">
              <w:rPr>
                <w:rFonts w:cs="Arial"/>
                <w:i/>
                <w:color w:val="000000" w:themeColor="text2"/>
                <w:sz w:val="22"/>
                <w:szCs w:val="22"/>
                <w:shd w:val="clear" w:color="auto" w:fill="FFFFFF"/>
              </w:rPr>
              <w:t>to health care for Arab Americans: An Affordable Care Act baseline survey.</w:t>
            </w:r>
            <w:r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 xml:space="preserve"> Paper </w:t>
            </w:r>
            <w:r w:rsidR="00BE4D0E"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>presented</w:t>
            </w:r>
            <w:r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 xml:space="preserve"> at the American Public Health Association Annual Meeting &amp; Expo, Denver, CO.</w:t>
            </w:r>
          </w:p>
          <w:p w14:paraId="060FC795" w14:textId="77777777" w:rsidR="009D72F8" w:rsidRPr="00F970C4" w:rsidRDefault="009D72F8" w:rsidP="009D72F8">
            <w:pPr>
              <w:autoSpaceDE w:val="0"/>
              <w:autoSpaceDN w:val="0"/>
              <w:adjustRightInd w:val="0"/>
              <w:spacing w:after="0"/>
              <w:ind w:left="720"/>
              <w:rPr>
                <w:rFonts w:cs="Calibri"/>
                <w:color w:val="000000" w:themeColor="text2"/>
                <w:sz w:val="22"/>
                <w:szCs w:val="22"/>
              </w:rPr>
            </w:pPr>
          </w:p>
          <w:p w14:paraId="26684D5D" w14:textId="77777777" w:rsidR="00BB1DA8" w:rsidRPr="00F970C4" w:rsidRDefault="00BC4346" w:rsidP="00DB1317">
            <w:pPr>
              <w:autoSpaceDE w:val="0"/>
              <w:autoSpaceDN w:val="0"/>
              <w:adjustRightInd w:val="0"/>
              <w:spacing w:after="0"/>
              <w:rPr>
                <w:rFonts w:cs="Calibri"/>
                <w:i/>
                <w:iCs/>
                <w:color w:val="000000" w:themeColor="text2"/>
                <w:sz w:val="22"/>
                <w:szCs w:val="22"/>
              </w:rPr>
            </w:pPr>
            <w:r w:rsidRPr="00F970C4">
              <w:rPr>
                <w:rFonts w:cs="Calibri"/>
                <w:color w:val="000000" w:themeColor="text2"/>
                <w:sz w:val="22"/>
                <w:szCs w:val="22"/>
              </w:rPr>
              <w:t xml:space="preserve">Pierce, S. J., &amp; </w:t>
            </w:r>
            <w:r w:rsidRPr="00F970C4">
              <w:rPr>
                <w:rFonts w:cs="Calibri"/>
                <w:b/>
                <w:color w:val="000000" w:themeColor="text2"/>
                <w:sz w:val="22"/>
                <w:szCs w:val="22"/>
              </w:rPr>
              <w:t>Lee, K.</w:t>
            </w:r>
            <w:r w:rsidRPr="00F970C4">
              <w:rPr>
                <w:rFonts w:cs="Calibri"/>
                <w:color w:val="000000" w:themeColor="text2"/>
                <w:sz w:val="22"/>
                <w:szCs w:val="22"/>
              </w:rPr>
              <w:t xml:space="preserve"> (2015</w:t>
            </w:r>
            <w:r w:rsidR="004F0E34" w:rsidRPr="00F970C4">
              <w:rPr>
                <w:rFonts w:cs="Calibri"/>
                <w:color w:val="000000" w:themeColor="text2"/>
                <w:sz w:val="22"/>
                <w:szCs w:val="22"/>
              </w:rPr>
              <w:t xml:space="preserve">, </w:t>
            </w:r>
            <w:r w:rsidR="004F0E34"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>November</w:t>
            </w:r>
            <w:r w:rsidRPr="00F970C4">
              <w:rPr>
                <w:rFonts w:cs="Calibri"/>
                <w:color w:val="000000" w:themeColor="text2"/>
                <w:sz w:val="22"/>
                <w:szCs w:val="22"/>
              </w:rPr>
              <w:t xml:space="preserve">). </w:t>
            </w:r>
            <w:r w:rsidRPr="00F970C4">
              <w:rPr>
                <w:rFonts w:cs="Calibri"/>
                <w:i/>
                <w:iCs/>
                <w:color w:val="000000" w:themeColor="text2"/>
                <w:sz w:val="22"/>
                <w:szCs w:val="22"/>
              </w:rPr>
              <w:t>Using confirma</w:t>
            </w:r>
            <w:r w:rsidR="00DB1317" w:rsidRPr="00F970C4">
              <w:rPr>
                <w:rFonts w:cs="Calibri"/>
                <w:i/>
                <w:iCs/>
                <w:color w:val="000000" w:themeColor="text2"/>
                <w:sz w:val="22"/>
                <w:szCs w:val="22"/>
              </w:rPr>
              <w:t xml:space="preserve">tory factor analysis to develop </w:t>
            </w:r>
            <w:r w:rsidRPr="00F970C4">
              <w:rPr>
                <w:rFonts w:cs="Calibri"/>
                <w:i/>
                <w:iCs/>
                <w:color w:val="000000" w:themeColor="text2"/>
                <w:sz w:val="22"/>
                <w:szCs w:val="22"/>
              </w:rPr>
              <w:t xml:space="preserve">scales and </w:t>
            </w:r>
          </w:p>
          <w:p w14:paraId="0A6C9F09" w14:textId="77777777" w:rsidR="00BC4346" w:rsidRPr="00F970C4" w:rsidRDefault="00BC4346" w:rsidP="00BB1DA8">
            <w:pPr>
              <w:autoSpaceDE w:val="0"/>
              <w:autoSpaceDN w:val="0"/>
              <w:adjustRightInd w:val="0"/>
              <w:spacing w:after="0"/>
              <w:ind w:left="720"/>
              <w:rPr>
                <w:rStyle w:val="Hyperlink"/>
                <w:rFonts w:cs="Calibri"/>
                <w:color w:val="000000" w:themeColor="text2"/>
                <w:sz w:val="22"/>
                <w:szCs w:val="22"/>
              </w:rPr>
            </w:pPr>
            <w:r w:rsidRPr="00F970C4">
              <w:rPr>
                <w:rFonts w:cs="Calibri"/>
                <w:i/>
                <w:iCs/>
                <w:color w:val="000000" w:themeColor="text2"/>
                <w:sz w:val="22"/>
                <w:szCs w:val="22"/>
              </w:rPr>
              <w:t>measure latent constructs</w:t>
            </w:r>
            <w:r w:rsidRPr="00F970C4">
              <w:rPr>
                <w:rFonts w:cs="Calibri"/>
                <w:color w:val="000000" w:themeColor="text2"/>
                <w:sz w:val="22"/>
                <w:szCs w:val="22"/>
              </w:rPr>
              <w:t xml:space="preserve">. Poster </w:t>
            </w:r>
            <w:r w:rsidR="00BE4D0E" w:rsidRPr="00F970C4">
              <w:rPr>
                <w:rFonts w:cs="Calibri"/>
                <w:color w:val="000000" w:themeColor="text2"/>
                <w:sz w:val="22"/>
                <w:szCs w:val="22"/>
              </w:rPr>
              <w:t>presented</w:t>
            </w:r>
            <w:r w:rsidRPr="00F970C4">
              <w:rPr>
                <w:rFonts w:cs="Calibri"/>
                <w:color w:val="000000" w:themeColor="text2"/>
                <w:sz w:val="22"/>
                <w:szCs w:val="22"/>
              </w:rPr>
              <w:t xml:space="preserve"> at Evaluation 2015: Exemplary Evaluations in a Multicultural World, the annual conference of the American Evaluation Association, Chicago, IL. </w:t>
            </w:r>
            <w:hyperlink r:id="rId14" w:history="1">
              <w:r w:rsidRPr="00F970C4">
                <w:rPr>
                  <w:rStyle w:val="Hyperlink"/>
                  <w:rFonts w:cs="Calibri"/>
                  <w:color w:val="000000" w:themeColor="text2"/>
                  <w:sz w:val="22"/>
                  <w:szCs w:val="22"/>
                </w:rPr>
                <w:t>http://www.eval.org/Evaluation2015</w:t>
              </w:r>
            </w:hyperlink>
          </w:p>
          <w:p w14:paraId="041DE33B" w14:textId="77777777" w:rsidR="009D72F8" w:rsidRPr="00F970C4" w:rsidRDefault="009D72F8" w:rsidP="009D72F8">
            <w:pPr>
              <w:autoSpaceDE w:val="0"/>
              <w:autoSpaceDN w:val="0"/>
              <w:adjustRightInd w:val="0"/>
              <w:spacing w:after="0"/>
              <w:ind w:left="720"/>
              <w:rPr>
                <w:rFonts w:cs="Calibri"/>
                <w:color w:val="000000" w:themeColor="text2"/>
                <w:sz w:val="22"/>
                <w:szCs w:val="22"/>
              </w:rPr>
            </w:pPr>
          </w:p>
          <w:p w14:paraId="09A30270" w14:textId="77777777" w:rsidR="00BB1DA8" w:rsidRPr="00F970C4" w:rsidRDefault="00BC4346" w:rsidP="00BB1DA8">
            <w:pPr>
              <w:autoSpaceDE w:val="0"/>
              <w:autoSpaceDN w:val="0"/>
              <w:adjustRightInd w:val="0"/>
              <w:spacing w:after="0"/>
              <w:rPr>
                <w:rFonts w:cs="Calibri"/>
                <w:i/>
                <w:color w:val="000000" w:themeColor="text2"/>
                <w:sz w:val="22"/>
                <w:szCs w:val="22"/>
              </w:rPr>
            </w:pPr>
            <w:r w:rsidRPr="00F970C4">
              <w:rPr>
                <w:rFonts w:cs="Calibri"/>
                <w:b/>
                <w:color w:val="000000" w:themeColor="text2"/>
                <w:sz w:val="22"/>
                <w:szCs w:val="22"/>
              </w:rPr>
              <w:t>Lee, K.,</w:t>
            </w:r>
            <w:r w:rsidRPr="00F970C4">
              <w:rPr>
                <w:rFonts w:cs="Calibri"/>
                <w:color w:val="000000" w:themeColor="text2"/>
                <w:sz w:val="22"/>
                <w:szCs w:val="22"/>
              </w:rPr>
              <w:t xml:space="preserve"> Barnes-Najor, J. V., Gerde, H., Belleau, A., Farrell, P., &amp; Fitzgerald, H. E. (2015</w:t>
            </w:r>
            <w:r w:rsidR="004F0E34" w:rsidRPr="00F970C4">
              <w:rPr>
                <w:rFonts w:cs="Calibri"/>
                <w:color w:val="000000" w:themeColor="text2"/>
                <w:sz w:val="22"/>
                <w:szCs w:val="22"/>
              </w:rPr>
              <w:t xml:space="preserve">, </w:t>
            </w:r>
            <w:r w:rsidR="004F0E34"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>November</w:t>
            </w:r>
            <w:r w:rsidRPr="00F970C4">
              <w:rPr>
                <w:rFonts w:cs="Calibri"/>
                <w:color w:val="000000" w:themeColor="text2"/>
                <w:sz w:val="22"/>
                <w:szCs w:val="22"/>
              </w:rPr>
              <w:t xml:space="preserve">). </w:t>
            </w:r>
            <w:r w:rsidRPr="00F970C4">
              <w:rPr>
                <w:rFonts w:cs="Calibri"/>
                <w:i/>
                <w:color w:val="000000" w:themeColor="text2"/>
                <w:sz w:val="22"/>
                <w:szCs w:val="22"/>
              </w:rPr>
              <w:t xml:space="preserve">A </w:t>
            </w:r>
          </w:p>
          <w:p w14:paraId="4DA13869" w14:textId="77777777" w:rsidR="00BC4346" w:rsidRPr="00F970C4" w:rsidRDefault="00BC4346" w:rsidP="00BB1DA8">
            <w:pPr>
              <w:autoSpaceDE w:val="0"/>
              <w:autoSpaceDN w:val="0"/>
              <w:adjustRightInd w:val="0"/>
              <w:spacing w:after="0"/>
              <w:ind w:left="720"/>
              <w:rPr>
                <w:rStyle w:val="Hyperlink"/>
                <w:color w:val="000000" w:themeColor="text2"/>
                <w:sz w:val="22"/>
                <w:szCs w:val="22"/>
                <w:shd w:val="clear" w:color="auto" w:fill="FFFFFF"/>
              </w:rPr>
            </w:pPr>
            <w:r w:rsidRPr="00F970C4">
              <w:rPr>
                <w:rFonts w:cs="Calibri"/>
                <w:i/>
                <w:color w:val="000000" w:themeColor="text2"/>
                <w:sz w:val="22"/>
                <w:szCs w:val="22"/>
              </w:rPr>
              <w:t xml:space="preserve">community based participatory research partnership: perceptions of children’s adaptive behaviors in Tribal Head Start Programs. </w:t>
            </w:r>
            <w:r w:rsidRPr="00F970C4">
              <w:rPr>
                <w:color w:val="000000" w:themeColor="text2"/>
                <w:sz w:val="22"/>
                <w:szCs w:val="22"/>
                <w:shd w:val="clear" w:color="auto" w:fill="FFFFFF"/>
              </w:rPr>
              <w:t xml:space="preserve">Paper </w:t>
            </w:r>
            <w:r w:rsidR="00BE4D0E" w:rsidRPr="00F970C4">
              <w:rPr>
                <w:color w:val="000000" w:themeColor="text2"/>
                <w:sz w:val="22"/>
                <w:szCs w:val="22"/>
                <w:shd w:val="clear" w:color="auto" w:fill="FFFFFF"/>
              </w:rPr>
              <w:t>presented</w:t>
            </w:r>
            <w:r w:rsidRPr="00F970C4">
              <w:rPr>
                <w:color w:val="000000" w:themeColor="text2"/>
                <w:sz w:val="22"/>
                <w:szCs w:val="22"/>
                <w:shd w:val="clear" w:color="auto" w:fill="FFFFFF"/>
              </w:rPr>
              <w:t xml:space="preserve"> at the Santa Fe Boys Educational Foundation Conference on the Psychology of Boys at Risk: Indicators from 0-5. Santa Fe, NM. </w:t>
            </w:r>
            <w:hyperlink r:id="rId15" w:history="1">
              <w:r w:rsidRPr="00F970C4">
                <w:rPr>
                  <w:rStyle w:val="Hyperlink"/>
                  <w:color w:val="000000" w:themeColor="text2"/>
                  <w:sz w:val="22"/>
                  <w:szCs w:val="22"/>
                  <w:shd w:val="clear" w:color="auto" w:fill="FFFFFF"/>
                </w:rPr>
                <w:t>http://www.santafeboys.org/conference/</w:t>
              </w:r>
            </w:hyperlink>
          </w:p>
          <w:p w14:paraId="3CFDF70D" w14:textId="77777777" w:rsidR="00BB1DA8" w:rsidRPr="00F970C4" w:rsidRDefault="00BB1DA8" w:rsidP="00BB1DA8">
            <w:pPr>
              <w:autoSpaceDE w:val="0"/>
              <w:autoSpaceDN w:val="0"/>
              <w:adjustRightInd w:val="0"/>
              <w:spacing w:after="0"/>
              <w:ind w:left="720"/>
              <w:rPr>
                <w:rFonts w:cs="Calibri"/>
                <w:color w:val="000000" w:themeColor="text2"/>
                <w:sz w:val="22"/>
                <w:szCs w:val="22"/>
              </w:rPr>
            </w:pPr>
          </w:p>
          <w:p w14:paraId="75FB7E91" w14:textId="77777777" w:rsidR="00BB1DA8" w:rsidRPr="00F970C4" w:rsidRDefault="00BC4346" w:rsidP="00BB1DA8">
            <w:pPr>
              <w:autoSpaceDE w:val="0"/>
              <w:autoSpaceDN w:val="0"/>
              <w:adjustRightInd w:val="0"/>
              <w:spacing w:after="0"/>
              <w:rPr>
                <w:rFonts w:cs="Calibri"/>
                <w:i/>
                <w:color w:val="000000" w:themeColor="text2"/>
                <w:sz w:val="22"/>
                <w:szCs w:val="22"/>
              </w:rPr>
            </w:pPr>
            <w:r w:rsidRPr="00F970C4">
              <w:rPr>
                <w:rFonts w:cs="Calibri"/>
                <w:color w:val="000000" w:themeColor="text2"/>
                <w:sz w:val="22"/>
                <w:szCs w:val="22"/>
              </w:rPr>
              <w:t xml:space="preserve">Fitzgerald, H. E., </w:t>
            </w:r>
            <w:r w:rsidRPr="00F970C4">
              <w:rPr>
                <w:rFonts w:cs="Calibri"/>
                <w:b/>
                <w:color w:val="000000" w:themeColor="text2"/>
                <w:sz w:val="22"/>
                <w:szCs w:val="22"/>
              </w:rPr>
              <w:t>Lee, K.,</w:t>
            </w:r>
            <w:r w:rsidRPr="00F970C4">
              <w:rPr>
                <w:rFonts w:cs="Calibri"/>
                <w:color w:val="000000" w:themeColor="text2"/>
                <w:sz w:val="22"/>
                <w:szCs w:val="22"/>
              </w:rPr>
              <w:t xml:space="preserve"> Barnes-Najor, J. V., Gerde, H., Belleau, A., Farrell, P. (2015</w:t>
            </w:r>
            <w:r w:rsidR="004F0E34" w:rsidRPr="00F970C4">
              <w:rPr>
                <w:rFonts w:cs="Calibri"/>
                <w:color w:val="000000" w:themeColor="text2"/>
                <w:sz w:val="22"/>
                <w:szCs w:val="22"/>
              </w:rPr>
              <w:t xml:space="preserve">, </w:t>
            </w:r>
            <w:r w:rsidR="004F0E34"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>November</w:t>
            </w:r>
            <w:r w:rsidRPr="00F970C4">
              <w:rPr>
                <w:rFonts w:cs="Calibri"/>
                <w:color w:val="000000" w:themeColor="text2"/>
                <w:sz w:val="22"/>
                <w:szCs w:val="22"/>
              </w:rPr>
              <w:t xml:space="preserve">). </w:t>
            </w:r>
            <w:r w:rsidRPr="00F970C4">
              <w:rPr>
                <w:rFonts w:cs="Calibri"/>
                <w:i/>
                <w:color w:val="000000" w:themeColor="text2"/>
                <w:sz w:val="22"/>
                <w:szCs w:val="22"/>
              </w:rPr>
              <w:t xml:space="preserve">Head </w:t>
            </w:r>
          </w:p>
          <w:p w14:paraId="4C338081" w14:textId="77777777" w:rsidR="00BC4346" w:rsidRPr="00F970C4" w:rsidRDefault="00BC4346" w:rsidP="00BB1DA8">
            <w:pPr>
              <w:autoSpaceDE w:val="0"/>
              <w:autoSpaceDN w:val="0"/>
              <w:adjustRightInd w:val="0"/>
              <w:spacing w:after="0"/>
              <w:ind w:left="720"/>
              <w:rPr>
                <w:rStyle w:val="Hyperlink"/>
                <w:color w:val="000000" w:themeColor="text2"/>
                <w:sz w:val="22"/>
                <w:szCs w:val="22"/>
                <w:shd w:val="clear" w:color="auto" w:fill="FFFFFF"/>
              </w:rPr>
            </w:pPr>
            <w:r w:rsidRPr="00F970C4">
              <w:rPr>
                <w:rFonts w:cs="Calibri"/>
                <w:i/>
                <w:color w:val="000000" w:themeColor="text2"/>
                <w:sz w:val="22"/>
                <w:szCs w:val="22"/>
              </w:rPr>
              <w:t xml:space="preserve">Start teachers’ ratings of American Indian children’s adaptive behaviors. </w:t>
            </w:r>
            <w:r w:rsidRPr="00F970C4">
              <w:rPr>
                <w:color w:val="000000" w:themeColor="text2"/>
                <w:sz w:val="22"/>
                <w:szCs w:val="22"/>
                <w:shd w:val="clear" w:color="auto" w:fill="FFFFFF"/>
              </w:rPr>
              <w:t xml:space="preserve">Poster </w:t>
            </w:r>
            <w:r w:rsidR="00BE4D0E" w:rsidRPr="00F970C4">
              <w:rPr>
                <w:color w:val="000000" w:themeColor="text2"/>
                <w:sz w:val="22"/>
                <w:szCs w:val="22"/>
                <w:shd w:val="clear" w:color="auto" w:fill="FFFFFF"/>
              </w:rPr>
              <w:t>presented</w:t>
            </w:r>
            <w:r w:rsidRPr="00F970C4">
              <w:rPr>
                <w:color w:val="000000" w:themeColor="text2"/>
                <w:sz w:val="22"/>
                <w:szCs w:val="22"/>
                <w:shd w:val="clear" w:color="auto" w:fill="FFFFFF"/>
              </w:rPr>
              <w:t xml:space="preserve"> at the Santa Fe Boys Educational Foundation Conference on the Psychology of Boys at Risk: Indicators from 0-5. Santa Fe, NM. </w:t>
            </w:r>
            <w:hyperlink r:id="rId16" w:history="1">
              <w:r w:rsidRPr="00F970C4">
                <w:rPr>
                  <w:rStyle w:val="Hyperlink"/>
                  <w:color w:val="000000" w:themeColor="text2"/>
                  <w:sz w:val="22"/>
                  <w:szCs w:val="22"/>
                  <w:shd w:val="clear" w:color="auto" w:fill="FFFFFF"/>
                </w:rPr>
                <w:t>http://www.santafeboys.org/conference/</w:t>
              </w:r>
            </w:hyperlink>
          </w:p>
          <w:p w14:paraId="6ED5AA34" w14:textId="77777777" w:rsidR="00BB1DA8" w:rsidRPr="00F970C4" w:rsidRDefault="00BB1DA8" w:rsidP="00BB1DA8">
            <w:pPr>
              <w:autoSpaceDE w:val="0"/>
              <w:autoSpaceDN w:val="0"/>
              <w:adjustRightInd w:val="0"/>
              <w:spacing w:after="0"/>
              <w:ind w:left="720"/>
              <w:rPr>
                <w:rFonts w:cs="Calibri"/>
                <w:color w:val="000000" w:themeColor="text2"/>
                <w:sz w:val="22"/>
                <w:szCs w:val="22"/>
              </w:rPr>
            </w:pPr>
          </w:p>
          <w:p w14:paraId="15EF88D3" w14:textId="77777777" w:rsidR="009F481A" w:rsidRPr="00F970C4" w:rsidRDefault="00BC4346" w:rsidP="009F481A">
            <w:pPr>
              <w:spacing w:after="0"/>
              <w:rPr>
                <w:color w:val="000000" w:themeColor="text2"/>
                <w:sz w:val="22"/>
                <w:szCs w:val="22"/>
                <w:shd w:val="clear" w:color="auto" w:fill="FFFFFF"/>
              </w:rPr>
            </w:pPr>
            <w:r w:rsidRPr="00F970C4">
              <w:rPr>
                <w:color w:val="000000" w:themeColor="text2"/>
                <w:sz w:val="22"/>
                <w:szCs w:val="22"/>
                <w:shd w:val="clear" w:color="auto" w:fill="FFFFFF"/>
              </w:rPr>
              <w:t xml:space="preserve">Gerde, H., </w:t>
            </w:r>
            <w:r w:rsidRPr="00F970C4">
              <w:rPr>
                <w:b/>
                <w:color w:val="000000" w:themeColor="text2"/>
                <w:sz w:val="22"/>
                <w:szCs w:val="22"/>
                <w:shd w:val="clear" w:color="auto" w:fill="FFFFFF"/>
              </w:rPr>
              <w:t>Lee, K.,</w:t>
            </w:r>
            <w:r w:rsidRPr="00F970C4">
              <w:rPr>
                <w:color w:val="000000" w:themeColor="text2"/>
                <w:sz w:val="22"/>
                <w:szCs w:val="22"/>
                <w:shd w:val="clear" w:color="auto" w:fill="FFFFFF"/>
              </w:rPr>
              <w:t xml:space="preserve"> Van Egeren, L., Pierce, S. J., Schwarz, C., Brophy-Herb, H., &amp; Morris, B. (2015</w:t>
            </w:r>
            <w:r w:rsidR="004F0E34" w:rsidRPr="00F970C4">
              <w:rPr>
                <w:color w:val="000000" w:themeColor="text2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2160CAEA" w14:textId="77777777" w:rsidR="00BC4346" w:rsidRPr="00F970C4" w:rsidRDefault="004F0E34" w:rsidP="009F481A">
            <w:pPr>
              <w:spacing w:after="0"/>
              <w:ind w:left="720"/>
              <w:rPr>
                <w:rStyle w:val="Hyperlink"/>
                <w:color w:val="000000" w:themeColor="text2"/>
                <w:sz w:val="22"/>
                <w:szCs w:val="22"/>
                <w:shd w:val="clear" w:color="auto" w:fill="FFFFFF"/>
              </w:rPr>
            </w:pPr>
            <w:r w:rsidRPr="00F970C4">
              <w:rPr>
                <w:color w:val="000000" w:themeColor="text2"/>
                <w:sz w:val="22"/>
                <w:szCs w:val="22"/>
                <w:shd w:val="clear" w:color="auto" w:fill="FFFFFF"/>
              </w:rPr>
              <w:t>July</w:t>
            </w:r>
            <w:r w:rsidR="00BC4346" w:rsidRPr="00F970C4">
              <w:rPr>
                <w:color w:val="000000" w:themeColor="text2"/>
                <w:sz w:val="22"/>
                <w:szCs w:val="22"/>
                <w:shd w:val="clear" w:color="auto" w:fill="FFFFFF"/>
              </w:rPr>
              <w:t>).</w:t>
            </w:r>
            <w:r w:rsidR="00BC4346" w:rsidRPr="00F970C4">
              <w:rPr>
                <w:rStyle w:val="apple-converted-space"/>
                <w:color w:val="000000" w:themeColor="text2"/>
                <w:sz w:val="22"/>
                <w:szCs w:val="22"/>
                <w:shd w:val="clear" w:color="auto" w:fill="FFFFFF"/>
              </w:rPr>
              <w:t> </w:t>
            </w:r>
            <w:r w:rsidR="00BC4346" w:rsidRPr="00F970C4">
              <w:rPr>
                <w:i/>
                <w:iCs/>
                <w:color w:val="000000" w:themeColor="text2"/>
                <w:sz w:val="22"/>
                <w:szCs w:val="22"/>
                <w:shd w:val="clear" w:color="auto" w:fill="FFFFFF"/>
              </w:rPr>
              <w:t>Quality preschool science education promotes Head Start children’s literacy skills: Impacts of a cluster randomized trial of the A Head Start on Science curriculum and intensive distance coaching for Head Start teachers</w:t>
            </w:r>
            <w:r w:rsidR="00BC4346" w:rsidRPr="00F970C4">
              <w:rPr>
                <w:color w:val="000000" w:themeColor="text2"/>
                <w:sz w:val="22"/>
                <w:szCs w:val="22"/>
                <w:shd w:val="clear" w:color="auto" w:fill="FFFFFF"/>
              </w:rPr>
              <w:t xml:space="preserve">. Paper </w:t>
            </w:r>
            <w:r w:rsidR="00BE4D0E" w:rsidRPr="00F970C4">
              <w:rPr>
                <w:color w:val="000000" w:themeColor="text2"/>
                <w:sz w:val="22"/>
                <w:szCs w:val="22"/>
                <w:shd w:val="clear" w:color="auto" w:fill="FFFFFF"/>
              </w:rPr>
              <w:t>presented</w:t>
            </w:r>
            <w:r w:rsidR="00BC4346" w:rsidRPr="00F970C4">
              <w:rPr>
                <w:color w:val="000000" w:themeColor="text2"/>
                <w:sz w:val="22"/>
                <w:szCs w:val="22"/>
                <w:shd w:val="clear" w:color="auto" w:fill="FFFFFF"/>
              </w:rPr>
              <w:t xml:space="preserve"> at the 22nd Annual Meeting of the Society for Scientific Study of Reading, Koa, HI. </w:t>
            </w:r>
            <w:hyperlink r:id="rId17" w:tgtFrame="_blank" w:history="1">
              <w:r w:rsidR="00BC4346" w:rsidRPr="00F970C4">
                <w:rPr>
                  <w:rStyle w:val="Hyperlink"/>
                  <w:color w:val="000000" w:themeColor="text2"/>
                  <w:sz w:val="22"/>
                  <w:szCs w:val="22"/>
                  <w:shd w:val="clear" w:color="auto" w:fill="FFFFFF"/>
                </w:rPr>
                <w:t>https://www.triplesr.org/language-literacy-and-all-other-stuff-connections-between-reading-math-and-science-0</w:t>
              </w:r>
            </w:hyperlink>
          </w:p>
          <w:p w14:paraId="195538B2" w14:textId="77777777" w:rsidR="009F481A" w:rsidRPr="00F970C4" w:rsidRDefault="009F481A" w:rsidP="009F481A">
            <w:pPr>
              <w:spacing w:after="0"/>
              <w:ind w:left="720"/>
              <w:rPr>
                <w:color w:val="000000" w:themeColor="text2"/>
                <w:sz w:val="22"/>
                <w:szCs w:val="22"/>
                <w:shd w:val="clear" w:color="auto" w:fill="FFFFFF"/>
              </w:rPr>
            </w:pPr>
          </w:p>
          <w:p w14:paraId="756CB54A" w14:textId="77777777" w:rsidR="001A727B" w:rsidRDefault="001A727B" w:rsidP="009F481A">
            <w:pPr>
              <w:spacing w:after="0"/>
              <w:rPr>
                <w:rFonts w:cs="Times New Roman"/>
                <w:b/>
                <w:color w:val="000000" w:themeColor="text2"/>
                <w:sz w:val="22"/>
                <w:szCs w:val="22"/>
              </w:rPr>
            </w:pPr>
          </w:p>
          <w:p w14:paraId="6673D3AA" w14:textId="77777777" w:rsidR="009F481A" w:rsidRPr="00F970C4" w:rsidRDefault="00BC4346" w:rsidP="009F481A">
            <w:pPr>
              <w:spacing w:after="0"/>
              <w:rPr>
                <w:rFonts w:cs="Times New Roman"/>
                <w:color w:val="000000" w:themeColor="text2"/>
                <w:sz w:val="22"/>
                <w:szCs w:val="22"/>
              </w:rPr>
            </w:pPr>
            <w:r w:rsidRPr="00F970C4">
              <w:rPr>
                <w:rFonts w:cs="Times New Roman"/>
                <w:b/>
                <w:color w:val="000000" w:themeColor="text2"/>
                <w:sz w:val="22"/>
                <w:szCs w:val="22"/>
              </w:rPr>
              <w:lastRenderedPageBreak/>
              <w:t xml:space="preserve">Lee. K., </w:t>
            </w:r>
            <w:r w:rsidR="004F0E34" w:rsidRPr="00F970C4">
              <w:rPr>
                <w:rFonts w:cs="Times New Roman"/>
                <w:color w:val="000000" w:themeColor="text2"/>
                <w:sz w:val="22"/>
                <w:szCs w:val="22"/>
              </w:rPr>
              <w:t>&amp; Cho, S. I. (</w:t>
            </w:r>
            <w:r w:rsidRPr="00F970C4">
              <w:rPr>
                <w:rFonts w:cs="Times New Roman"/>
                <w:color w:val="000000" w:themeColor="text2"/>
                <w:sz w:val="22"/>
                <w:szCs w:val="22"/>
              </w:rPr>
              <w:t>2015</w:t>
            </w:r>
            <w:r w:rsidR="004F0E34" w:rsidRPr="00F970C4">
              <w:rPr>
                <w:rFonts w:cs="Times New Roman"/>
                <w:color w:val="000000" w:themeColor="text2"/>
                <w:sz w:val="22"/>
                <w:szCs w:val="22"/>
              </w:rPr>
              <w:t>, April</w:t>
            </w:r>
            <w:r w:rsidRPr="00F970C4">
              <w:rPr>
                <w:rFonts w:cs="Times New Roman"/>
                <w:color w:val="000000" w:themeColor="text2"/>
                <w:sz w:val="22"/>
                <w:szCs w:val="22"/>
              </w:rPr>
              <w:t xml:space="preserve">). </w:t>
            </w:r>
            <w:r w:rsidRPr="00F970C4">
              <w:rPr>
                <w:rFonts w:cs="Times New Roman"/>
                <w:i/>
                <w:color w:val="000000" w:themeColor="text2"/>
                <w:sz w:val="22"/>
                <w:szCs w:val="22"/>
              </w:rPr>
              <w:t>Classroom Assessment Scoring System in Korea.</w:t>
            </w:r>
            <w:r w:rsidRPr="00F970C4">
              <w:rPr>
                <w:rFonts w:cs="Times New Roman"/>
                <w:color w:val="000000" w:themeColor="text2"/>
                <w:sz w:val="22"/>
                <w:szCs w:val="22"/>
              </w:rPr>
              <w:t xml:space="preserve"> Paper </w:t>
            </w:r>
            <w:r w:rsidR="00BE4D0E" w:rsidRPr="00F970C4">
              <w:rPr>
                <w:rFonts w:cs="Times New Roman"/>
                <w:color w:val="000000" w:themeColor="text2"/>
                <w:sz w:val="22"/>
                <w:szCs w:val="22"/>
              </w:rPr>
              <w:t>presented</w:t>
            </w:r>
            <w:r w:rsidRPr="00F970C4">
              <w:rPr>
                <w:rFonts w:cs="Times New Roman"/>
                <w:color w:val="000000" w:themeColor="text2"/>
                <w:sz w:val="22"/>
                <w:szCs w:val="22"/>
              </w:rPr>
              <w:t xml:space="preserve"> at the </w:t>
            </w:r>
          </w:p>
          <w:p w14:paraId="048BFD4C" w14:textId="77777777" w:rsidR="00BC4346" w:rsidRPr="00F970C4" w:rsidRDefault="00BC4346" w:rsidP="009F481A">
            <w:pPr>
              <w:spacing w:after="0"/>
              <w:ind w:left="720"/>
              <w:rPr>
                <w:rFonts w:cs="Times New Roman"/>
                <w:color w:val="000000" w:themeColor="text2"/>
                <w:sz w:val="22"/>
                <w:szCs w:val="22"/>
              </w:rPr>
            </w:pPr>
            <w:r w:rsidRPr="00F970C4">
              <w:rPr>
                <w:rFonts w:cs="Times New Roman"/>
                <w:color w:val="000000" w:themeColor="text2"/>
                <w:sz w:val="22"/>
                <w:szCs w:val="22"/>
              </w:rPr>
              <w:t>Korean Society for Early Childhood Education (KSECE), Seoul, South Korea.</w:t>
            </w:r>
          </w:p>
          <w:p w14:paraId="09810C9A" w14:textId="77777777" w:rsidR="009F481A" w:rsidRPr="00F970C4" w:rsidRDefault="009F481A" w:rsidP="009F481A">
            <w:pPr>
              <w:spacing w:after="0"/>
              <w:ind w:left="720"/>
              <w:rPr>
                <w:rFonts w:cs="Times New Roman"/>
                <w:color w:val="000000" w:themeColor="text2"/>
                <w:sz w:val="22"/>
                <w:szCs w:val="22"/>
              </w:rPr>
            </w:pPr>
          </w:p>
          <w:p w14:paraId="36CD2811" w14:textId="77777777" w:rsidR="009F481A" w:rsidRPr="00F970C4" w:rsidRDefault="00BC4346" w:rsidP="009F481A">
            <w:pPr>
              <w:spacing w:after="0"/>
              <w:rPr>
                <w:rFonts w:eastAsia="Times New Roman" w:cs="Times New Roman"/>
                <w:i/>
                <w:color w:val="000000" w:themeColor="text2"/>
                <w:sz w:val="22"/>
                <w:szCs w:val="22"/>
                <w:shd w:val="clear" w:color="auto" w:fill="FFFFFF"/>
              </w:rPr>
            </w:pPr>
            <w:r w:rsidRPr="00F970C4">
              <w:rPr>
                <w:rFonts w:eastAsia="Times New Roman" w:cs="Times New Roman"/>
                <w:color w:val="000000" w:themeColor="text2"/>
                <w:sz w:val="22"/>
                <w:szCs w:val="22"/>
                <w:shd w:val="clear" w:color="auto" w:fill="FFFFFF"/>
              </w:rPr>
              <w:t xml:space="preserve">Perlstadt, H., McNall, M., Hembroff, L., &amp; </w:t>
            </w:r>
            <w:r w:rsidRPr="00F970C4">
              <w:rPr>
                <w:rFonts w:eastAsia="Times New Roman" w:cs="Times New Roman"/>
                <w:b/>
                <w:color w:val="000000" w:themeColor="text2"/>
                <w:sz w:val="22"/>
                <w:szCs w:val="22"/>
                <w:shd w:val="clear" w:color="auto" w:fill="FFFFFF"/>
              </w:rPr>
              <w:t>Lee, K.</w:t>
            </w:r>
            <w:r w:rsidR="004F0E34" w:rsidRPr="00F970C4">
              <w:rPr>
                <w:rFonts w:eastAsia="Times New Roman" w:cs="Times New Roman"/>
                <w:color w:val="000000" w:themeColor="text2"/>
                <w:sz w:val="22"/>
                <w:szCs w:val="22"/>
                <w:shd w:val="clear" w:color="auto" w:fill="FFFFFF"/>
              </w:rPr>
              <w:t xml:space="preserve"> (</w:t>
            </w:r>
            <w:r w:rsidRPr="00F970C4">
              <w:rPr>
                <w:rFonts w:eastAsia="Times New Roman" w:cs="Times New Roman"/>
                <w:color w:val="000000" w:themeColor="text2"/>
                <w:sz w:val="22"/>
                <w:szCs w:val="22"/>
                <w:shd w:val="clear" w:color="auto" w:fill="FFFFFF"/>
              </w:rPr>
              <w:t>2015</w:t>
            </w:r>
            <w:r w:rsidR="004F0E34" w:rsidRPr="00F970C4">
              <w:rPr>
                <w:rFonts w:eastAsia="Times New Roman" w:cs="Times New Roman"/>
                <w:color w:val="000000" w:themeColor="text2"/>
                <w:sz w:val="22"/>
                <w:szCs w:val="22"/>
                <w:shd w:val="clear" w:color="auto" w:fill="FFFFFF"/>
              </w:rPr>
              <w:t>, March</w:t>
            </w:r>
            <w:r w:rsidRPr="00F970C4">
              <w:rPr>
                <w:rFonts w:eastAsia="Times New Roman" w:cs="Times New Roman"/>
                <w:color w:val="000000" w:themeColor="text2"/>
                <w:sz w:val="22"/>
                <w:szCs w:val="22"/>
                <w:shd w:val="clear" w:color="auto" w:fill="FFFFFF"/>
              </w:rPr>
              <w:t xml:space="preserve">). </w:t>
            </w:r>
            <w:r w:rsidRPr="00F970C4">
              <w:rPr>
                <w:rFonts w:eastAsia="Times New Roman" w:cs="Times New Roman"/>
                <w:i/>
                <w:color w:val="000000" w:themeColor="text2"/>
                <w:sz w:val="22"/>
                <w:szCs w:val="22"/>
                <w:shd w:val="clear" w:color="auto" w:fill="FFFFFF"/>
              </w:rPr>
              <w:t xml:space="preserve">Healthcare access and insurance among </w:t>
            </w:r>
          </w:p>
          <w:p w14:paraId="7786EFE3" w14:textId="77777777" w:rsidR="00BC4346" w:rsidRPr="00F970C4" w:rsidRDefault="00BC4346" w:rsidP="009F481A">
            <w:pPr>
              <w:spacing w:after="0"/>
              <w:ind w:left="720"/>
              <w:rPr>
                <w:rFonts w:eastAsia="Times New Roman" w:cs="Times New Roman"/>
                <w:color w:val="000000" w:themeColor="text2"/>
                <w:sz w:val="22"/>
                <w:szCs w:val="22"/>
                <w:shd w:val="clear" w:color="auto" w:fill="FFFFFF"/>
              </w:rPr>
            </w:pPr>
            <w:r w:rsidRPr="00F970C4">
              <w:rPr>
                <w:rFonts w:eastAsia="Times New Roman" w:cs="Times New Roman"/>
                <w:i/>
                <w:color w:val="000000" w:themeColor="text2"/>
                <w:sz w:val="22"/>
                <w:szCs w:val="22"/>
                <w:shd w:val="clear" w:color="auto" w:fill="FFFFFF"/>
              </w:rPr>
              <w:t>Arab/Chaldean Americans in Michigan.</w:t>
            </w:r>
            <w:r w:rsidRPr="00F970C4">
              <w:rPr>
                <w:rFonts w:eastAsia="Times New Roman" w:cs="Times New Roman"/>
                <w:color w:val="000000" w:themeColor="text2"/>
                <w:sz w:val="22"/>
                <w:szCs w:val="22"/>
                <w:shd w:val="clear" w:color="auto" w:fill="FFFFFF"/>
              </w:rPr>
              <w:t xml:space="preserve"> Paper </w:t>
            </w:r>
            <w:r w:rsidR="00BE4D0E" w:rsidRPr="00F970C4">
              <w:rPr>
                <w:rFonts w:eastAsia="Times New Roman" w:cs="Times New Roman"/>
                <w:color w:val="000000" w:themeColor="text2"/>
                <w:sz w:val="22"/>
                <w:szCs w:val="22"/>
                <w:shd w:val="clear" w:color="auto" w:fill="FFFFFF"/>
              </w:rPr>
              <w:t>presented</w:t>
            </w:r>
            <w:r w:rsidRPr="00F970C4">
              <w:rPr>
                <w:rFonts w:eastAsia="Times New Roman" w:cs="Times New Roman"/>
                <w:color w:val="000000" w:themeColor="text2"/>
                <w:sz w:val="22"/>
                <w:szCs w:val="22"/>
                <w:shd w:val="clear" w:color="auto" w:fill="FFFFFF"/>
              </w:rPr>
              <w:t xml:space="preserve"> at the 7</w:t>
            </w:r>
            <w:r w:rsidRPr="00F970C4">
              <w:rPr>
                <w:rFonts w:eastAsia="Times New Roman" w:cs="Times New Roman"/>
                <w:color w:val="000000" w:themeColor="text2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Pr="00F970C4">
              <w:rPr>
                <w:rFonts w:eastAsia="Times New Roman" w:cs="Times New Roman"/>
                <w:color w:val="000000" w:themeColor="text2"/>
                <w:sz w:val="22"/>
                <w:szCs w:val="22"/>
                <w:shd w:val="clear" w:color="auto" w:fill="FFFFFF"/>
              </w:rPr>
              <w:t> International Conference on Health Issues in Arab Communities. Muscat, Oman.</w:t>
            </w:r>
          </w:p>
          <w:p w14:paraId="0EADBDE5" w14:textId="77777777" w:rsidR="009F481A" w:rsidRPr="00F970C4" w:rsidRDefault="009F481A" w:rsidP="009F481A">
            <w:pPr>
              <w:spacing w:after="0"/>
              <w:ind w:left="720"/>
              <w:rPr>
                <w:rFonts w:eastAsia="Times New Roman" w:cs="Times New Roman"/>
                <w:color w:val="000000" w:themeColor="text2"/>
                <w:sz w:val="22"/>
                <w:szCs w:val="22"/>
              </w:rPr>
            </w:pPr>
          </w:p>
          <w:p w14:paraId="3A5AB95B" w14:textId="77777777" w:rsidR="009F481A" w:rsidRPr="00F970C4" w:rsidRDefault="00BC4346" w:rsidP="009F481A">
            <w:pPr>
              <w:shd w:val="clear" w:color="auto" w:fill="FFFFFF"/>
              <w:spacing w:after="0"/>
              <w:rPr>
                <w:rFonts w:eastAsia="Times New Roman" w:cs="Times New Roman"/>
                <w:i/>
                <w:color w:val="000000" w:themeColor="text2"/>
                <w:sz w:val="22"/>
                <w:szCs w:val="22"/>
              </w:rPr>
            </w:pPr>
            <w:r w:rsidRPr="00F970C4">
              <w:rPr>
                <w:rFonts w:eastAsia="Times New Roman" w:cs="Times New Roman"/>
                <w:color w:val="000000" w:themeColor="text2"/>
                <w:sz w:val="22"/>
                <w:szCs w:val="22"/>
              </w:rPr>
              <w:t xml:space="preserve">Nawyn, S., Hassoun, R., &amp; </w:t>
            </w:r>
            <w:r w:rsidRPr="00F970C4">
              <w:rPr>
                <w:rFonts w:eastAsia="Times New Roman" w:cs="Times New Roman"/>
                <w:b/>
                <w:color w:val="000000" w:themeColor="text2"/>
                <w:sz w:val="22"/>
                <w:szCs w:val="22"/>
              </w:rPr>
              <w:t>Lee, K.</w:t>
            </w:r>
            <w:r w:rsidRPr="00F970C4">
              <w:rPr>
                <w:rFonts w:eastAsia="Times New Roman" w:cs="Times New Roman"/>
                <w:color w:val="000000" w:themeColor="text2"/>
                <w:sz w:val="22"/>
                <w:szCs w:val="22"/>
              </w:rPr>
              <w:t xml:space="preserve"> (2015</w:t>
            </w:r>
            <w:r w:rsidR="004F0E34" w:rsidRPr="00F970C4">
              <w:rPr>
                <w:rFonts w:eastAsia="Times New Roman" w:cs="Times New Roman"/>
                <w:color w:val="000000" w:themeColor="text2"/>
                <w:sz w:val="22"/>
                <w:szCs w:val="22"/>
              </w:rPr>
              <w:t>, March</w:t>
            </w:r>
            <w:r w:rsidRPr="00F970C4">
              <w:rPr>
                <w:rFonts w:eastAsia="Times New Roman" w:cs="Times New Roman"/>
                <w:color w:val="000000" w:themeColor="text2"/>
                <w:sz w:val="22"/>
                <w:szCs w:val="22"/>
              </w:rPr>
              <w:t>). </w:t>
            </w:r>
            <w:r w:rsidRPr="00F970C4">
              <w:rPr>
                <w:rFonts w:eastAsia="Times New Roman" w:cs="Times New Roman"/>
                <w:i/>
                <w:color w:val="000000" w:themeColor="text2"/>
                <w:sz w:val="22"/>
                <w:szCs w:val="22"/>
              </w:rPr>
              <w:t xml:space="preserve">Acculturation and Health in Michigan's Arab and </w:t>
            </w:r>
          </w:p>
          <w:p w14:paraId="4585B69E" w14:textId="77777777" w:rsidR="00BC4346" w:rsidRPr="00F970C4" w:rsidRDefault="00BC4346" w:rsidP="009F481A">
            <w:pPr>
              <w:shd w:val="clear" w:color="auto" w:fill="FFFFFF"/>
              <w:spacing w:after="0"/>
              <w:ind w:left="720"/>
              <w:rPr>
                <w:rFonts w:eastAsia="Times New Roman" w:cs="Times New Roman"/>
                <w:color w:val="000000" w:themeColor="text2"/>
                <w:sz w:val="22"/>
                <w:szCs w:val="22"/>
              </w:rPr>
            </w:pPr>
            <w:r w:rsidRPr="00F970C4">
              <w:rPr>
                <w:rFonts w:eastAsia="Times New Roman" w:cs="Times New Roman"/>
                <w:i/>
                <w:color w:val="000000" w:themeColor="text2"/>
                <w:sz w:val="22"/>
                <w:szCs w:val="22"/>
              </w:rPr>
              <w:t xml:space="preserve">Chaldean Populations. </w:t>
            </w:r>
            <w:r w:rsidRPr="00F970C4">
              <w:rPr>
                <w:rFonts w:eastAsia="Times New Roman" w:cs="Times New Roman"/>
                <w:color w:val="000000" w:themeColor="text2"/>
                <w:sz w:val="22"/>
                <w:szCs w:val="22"/>
                <w:shd w:val="clear" w:color="auto" w:fill="FFFFFF"/>
              </w:rPr>
              <w:t xml:space="preserve">Paper </w:t>
            </w:r>
            <w:r w:rsidR="00BE4D0E" w:rsidRPr="00F970C4">
              <w:rPr>
                <w:rFonts w:eastAsia="Times New Roman" w:cs="Times New Roman"/>
                <w:color w:val="000000" w:themeColor="text2"/>
                <w:sz w:val="22"/>
                <w:szCs w:val="22"/>
                <w:shd w:val="clear" w:color="auto" w:fill="FFFFFF"/>
              </w:rPr>
              <w:t>presented</w:t>
            </w:r>
            <w:r w:rsidRPr="00F970C4">
              <w:rPr>
                <w:rFonts w:eastAsia="Times New Roman" w:cs="Times New Roman"/>
                <w:color w:val="000000" w:themeColor="text2"/>
                <w:sz w:val="22"/>
                <w:szCs w:val="22"/>
                <w:shd w:val="clear" w:color="auto" w:fill="FFFFFF"/>
              </w:rPr>
              <w:t xml:space="preserve"> at the </w:t>
            </w:r>
            <w:r w:rsidRPr="00F970C4">
              <w:rPr>
                <w:rFonts w:eastAsia="Times New Roman" w:cs="Times New Roman"/>
                <w:color w:val="000000" w:themeColor="text2"/>
                <w:sz w:val="22"/>
                <w:szCs w:val="22"/>
              </w:rPr>
              <w:t>7</w:t>
            </w:r>
            <w:r w:rsidRPr="00F970C4">
              <w:rPr>
                <w:rFonts w:eastAsia="Times New Roman" w:cs="Times New Roman"/>
                <w:color w:val="000000" w:themeColor="text2"/>
                <w:sz w:val="22"/>
                <w:szCs w:val="22"/>
                <w:vertAlign w:val="superscript"/>
              </w:rPr>
              <w:t>th</w:t>
            </w:r>
            <w:r w:rsidRPr="00F970C4">
              <w:rPr>
                <w:rFonts w:eastAsia="Times New Roman" w:cs="Times New Roman"/>
                <w:color w:val="000000" w:themeColor="text2"/>
                <w:sz w:val="22"/>
                <w:szCs w:val="22"/>
              </w:rPr>
              <w:t> International Conference on Health Issues in Arab Communities. Muscat, Oman.</w:t>
            </w:r>
          </w:p>
          <w:p w14:paraId="35BBAE14" w14:textId="77777777" w:rsidR="009F481A" w:rsidRPr="00F970C4" w:rsidRDefault="009F481A" w:rsidP="009F481A">
            <w:pPr>
              <w:shd w:val="clear" w:color="auto" w:fill="FFFFFF"/>
              <w:spacing w:after="0"/>
              <w:ind w:left="720"/>
              <w:rPr>
                <w:rFonts w:eastAsia="Times New Roman" w:cs="Arial"/>
                <w:color w:val="000000" w:themeColor="text2"/>
                <w:sz w:val="22"/>
                <w:szCs w:val="22"/>
              </w:rPr>
            </w:pPr>
          </w:p>
          <w:p w14:paraId="7C121791" w14:textId="77777777" w:rsidR="009F481A" w:rsidRPr="00F970C4" w:rsidRDefault="00BC4346" w:rsidP="009F481A">
            <w:pPr>
              <w:spacing w:after="0"/>
              <w:rPr>
                <w:rFonts w:cs="Ayuthaya"/>
                <w:i/>
                <w:color w:val="000000" w:themeColor="text2"/>
                <w:sz w:val="22"/>
                <w:szCs w:val="22"/>
              </w:rPr>
            </w:pPr>
            <w:r w:rsidRPr="00F970C4">
              <w:rPr>
                <w:rFonts w:cs="Ayuthaya"/>
                <w:b/>
                <w:color w:val="000000" w:themeColor="text2"/>
                <w:sz w:val="22"/>
                <w:szCs w:val="22"/>
              </w:rPr>
              <w:t xml:space="preserve">Lee, K., 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>Farrell, P., Gerde, H., Barnes-Najor, J. V., Belleau, A., &amp; Fitzgerald, H. E. (2014</w:t>
            </w:r>
            <w:r w:rsidR="004F0E34" w:rsidRPr="00F970C4">
              <w:rPr>
                <w:rFonts w:cs="Ayuthaya"/>
                <w:color w:val="000000" w:themeColor="text2"/>
                <w:sz w:val="22"/>
                <w:szCs w:val="22"/>
              </w:rPr>
              <w:t>, June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). </w:t>
            </w:r>
            <w:r w:rsidRPr="00F970C4">
              <w:rPr>
                <w:rFonts w:cs="Ayuthaya"/>
                <w:i/>
                <w:color w:val="000000" w:themeColor="text2"/>
                <w:sz w:val="22"/>
                <w:szCs w:val="22"/>
              </w:rPr>
              <w:t xml:space="preserve">Parental </w:t>
            </w:r>
          </w:p>
          <w:p w14:paraId="5D1F21DD" w14:textId="77777777" w:rsidR="00BC4346" w:rsidRPr="00F970C4" w:rsidRDefault="00BC4346" w:rsidP="009F481A">
            <w:pPr>
              <w:spacing w:after="0"/>
              <w:ind w:left="720"/>
              <w:rPr>
                <w:rFonts w:cs="Times New Roman"/>
                <w:color w:val="000000" w:themeColor="text2"/>
                <w:sz w:val="22"/>
                <w:szCs w:val="22"/>
              </w:rPr>
            </w:pPr>
            <w:r w:rsidRPr="00F970C4">
              <w:rPr>
                <w:rFonts w:cs="Ayuthaya"/>
                <w:i/>
                <w:color w:val="000000" w:themeColor="text2"/>
                <w:sz w:val="22"/>
                <w:szCs w:val="22"/>
              </w:rPr>
              <w:t>measures of pre-K children’s behavior: Cultural variations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. 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  <w:lang w:val="en-GB"/>
              </w:rPr>
              <w:t xml:space="preserve">Poster </w:t>
            </w:r>
            <w:r w:rsidR="00BE4D0E" w:rsidRPr="00F970C4">
              <w:rPr>
                <w:rFonts w:cs="Ayuthaya"/>
                <w:color w:val="000000" w:themeColor="text2"/>
                <w:sz w:val="22"/>
                <w:szCs w:val="22"/>
                <w:lang w:val="en-GB"/>
              </w:rPr>
              <w:t>presented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  <w:lang w:val="en-GB"/>
              </w:rPr>
              <w:t xml:space="preserve"> at the World Association for Infant Mental Health (WAIHM), Edinburgh, Scotland, UK</w:t>
            </w:r>
            <w:r w:rsidRPr="00F970C4">
              <w:rPr>
                <w:rFonts w:cs="Times New Roman"/>
                <w:color w:val="000000" w:themeColor="text2"/>
                <w:sz w:val="22"/>
                <w:szCs w:val="22"/>
              </w:rPr>
              <w:t>.</w:t>
            </w:r>
          </w:p>
          <w:p w14:paraId="0E6315CC" w14:textId="77777777" w:rsidR="009F481A" w:rsidRPr="00F970C4" w:rsidRDefault="009F481A" w:rsidP="009F481A">
            <w:pPr>
              <w:spacing w:after="0"/>
              <w:ind w:left="720"/>
              <w:rPr>
                <w:rFonts w:cs="Times New Roman"/>
                <w:color w:val="000000" w:themeColor="text2"/>
                <w:sz w:val="22"/>
                <w:szCs w:val="22"/>
              </w:rPr>
            </w:pPr>
          </w:p>
          <w:p w14:paraId="0A47E5EA" w14:textId="77777777" w:rsidR="009F481A" w:rsidRPr="00F970C4" w:rsidRDefault="00BC4346" w:rsidP="009F481A">
            <w:pPr>
              <w:spacing w:after="0"/>
              <w:rPr>
                <w:i/>
                <w:color w:val="000000" w:themeColor="text2"/>
                <w:sz w:val="22"/>
                <w:szCs w:val="22"/>
                <w:shd w:val="clear" w:color="auto" w:fill="FFFFFF"/>
              </w:rPr>
            </w:pP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Fitzgerald, H. E., </w:t>
            </w:r>
            <w:r w:rsidRPr="00F970C4">
              <w:rPr>
                <w:rFonts w:cs="Ayuthaya"/>
                <w:b/>
                <w:color w:val="000000" w:themeColor="text2"/>
                <w:sz w:val="22"/>
                <w:szCs w:val="22"/>
              </w:rPr>
              <w:t xml:space="preserve">Lee, K., 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>Farrell, P., Gerde, H., Barnes-Najor, J. V., &amp; Belleau, A. (</w:t>
            </w:r>
            <w:r w:rsidR="004F0E34" w:rsidRPr="00F970C4">
              <w:rPr>
                <w:rFonts w:cs="Ayuthaya"/>
                <w:color w:val="000000" w:themeColor="text2"/>
                <w:sz w:val="22"/>
                <w:szCs w:val="22"/>
              </w:rPr>
              <w:t>2014, June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). </w:t>
            </w:r>
            <w:r w:rsidRPr="00F970C4">
              <w:rPr>
                <w:i/>
                <w:color w:val="000000" w:themeColor="text2"/>
                <w:sz w:val="22"/>
                <w:szCs w:val="22"/>
                <w:shd w:val="clear" w:color="auto" w:fill="FFFFFF"/>
              </w:rPr>
              <w:t xml:space="preserve">Family </w:t>
            </w:r>
          </w:p>
          <w:p w14:paraId="034BFB55" w14:textId="77777777" w:rsidR="00BC4346" w:rsidRPr="00F970C4" w:rsidRDefault="00BC4346" w:rsidP="009F481A">
            <w:pPr>
              <w:spacing w:after="0"/>
              <w:ind w:left="720"/>
              <w:rPr>
                <w:rFonts w:cs="Times New Roman"/>
                <w:color w:val="000000" w:themeColor="text2"/>
                <w:sz w:val="22"/>
                <w:szCs w:val="22"/>
              </w:rPr>
            </w:pPr>
            <w:r w:rsidRPr="00F970C4">
              <w:rPr>
                <w:i/>
                <w:color w:val="000000" w:themeColor="text2"/>
                <w:sz w:val="22"/>
                <w:szCs w:val="22"/>
                <w:shd w:val="clear" w:color="auto" w:fill="FFFFFF"/>
              </w:rPr>
              <w:t>substance abuse and Head Start teachers’ perceptions of prekindergarten children’s behavior</w:t>
            </w:r>
            <w:r w:rsidRPr="00F970C4">
              <w:rPr>
                <w:color w:val="000000" w:themeColor="text2"/>
                <w:sz w:val="22"/>
                <w:szCs w:val="22"/>
                <w:shd w:val="clear" w:color="auto" w:fill="FFFFFF"/>
              </w:rPr>
              <w:t xml:space="preserve">. 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  <w:lang w:val="en-GB"/>
              </w:rPr>
              <w:t xml:space="preserve">Poster </w:t>
            </w:r>
            <w:r w:rsidR="00BE4D0E" w:rsidRPr="00F970C4">
              <w:rPr>
                <w:rFonts w:cs="Ayuthaya"/>
                <w:color w:val="000000" w:themeColor="text2"/>
                <w:sz w:val="22"/>
                <w:szCs w:val="22"/>
                <w:lang w:val="en-GB"/>
              </w:rPr>
              <w:t>presented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  <w:lang w:val="en-GB"/>
              </w:rPr>
              <w:t xml:space="preserve"> at the World Association for Infant Mental Health (WAIHM), Edinburgh, Scotland, UK</w:t>
            </w:r>
            <w:r w:rsidRPr="00F970C4">
              <w:rPr>
                <w:rFonts w:cs="Times New Roman"/>
                <w:color w:val="000000" w:themeColor="text2"/>
                <w:sz w:val="22"/>
                <w:szCs w:val="22"/>
              </w:rPr>
              <w:t>.</w:t>
            </w:r>
          </w:p>
          <w:p w14:paraId="14F59DA2" w14:textId="77777777" w:rsidR="009F481A" w:rsidRPr="00F970C4" w:rsidRDefault="009F481A" w:rsidP="009F481A">
            <w:pPr>
              <w:spacing w:after="0"/>
              <w:ind w:left="720"/>
              <w:rPr>
                <w:rFonts w:cs="Times New Roman"/>
                <w:color w:val="000000" w:themeColor="text2"/>
                <w:sz w:val="22"/>
                <w:szCs w:val="22"/>
              </w:rPr>
            </w:pPr>
          </w:p>
          <w:p w14:paraId="2DAD1AB5" w14:textId="77777777" w:rsidR="009F481A" w:rsidRPr="00F970C4" w:rsidRDefault="00BC4346" w:rsidP="009F481A">
            <w:pPr>
              <w:spacing w:after="0"/>
              <w:rPr>
                <w:rFonts w:cs="Times New Roman"/>
                <w:i/>
                <w:color w:val="000000" w:themeColor="text2"/>
                <w:sz w:val="22"/>
                <w:szCs w:val="22"/>
              </w:rPr>
            </w:pPr>
            <w:r w:rsidRPr="00F970C4">
              <w:rPr>
                <w:rFonts w:cs="Times New Roman"/>
                <w:color w:val="000000" w:themeColor="text2"/>
                <w:sz w:val="22"/>
                <w:szCs w:val="22"/>
              </w:rPr>
              <w:t xml:space="preserve">Van Egeren, L., Stein, T.,  Gerde, H.,  </w:t>
            </w:r>
            <w:r w:rsidRPr="00F970C4">
              <w:rPr>
                <w:rFonts w:cs="Times New Roman"/>
                <w:b/>
                <w:color w:val="000000" w:themeColor="text2"/>
                <w:sz w:val="22"/>
                <w:szCs w:val="22"/>
              </w:rPr>
              <w:t>Lee, K.</w:t>
            </w:r>
            <w:r w:rsidRPr="00F970C4">
              <w:rPr>
                <w:rFonts w:cs="Times New Roman"/>
                <w:color w:val="000000" w:themeColor="text2"/>
                <w:sz w:val="22"/>
                <w:szCs w:val="22"/>
              </w:rPr>
              <w:t>, &amp; Pierce, S. J. (</w:t>
            </w:r>
            <w:r w:rsidR="004F0E34" w:rsidRPr="00F970C4">
              <w:rPr>
                <w:rFonts w:cs="Ayuthaya"/>
                <w:color w:val="000000" w:themeColor="text2"/>
                <w:sz w:val="22"/>
                <w:szCs w:val="22"/>
              </w:rPr>
              <w:t>2014, June</w:t>
            </w:r>
            <w:r w:rsidRPr="00F970C4">
              <w:rPr>
                <w:rFonts w:cs="Times New Roman"/>
                <w:color w:val="000000" w:themeColor="text2"/>
                <w:sz w:val="22"/>
                <w:szCs w:val="22"/>
              </w:rPr>
              <w:t xml:space="preserve">). </w:t>
            </w:r>
            <w:r w:rsidRPr="00F970C4">
              <w:rPr>
                <w:rFonts w:cs="Times New Roman"/>
                <w:i/>
                <w:color w:val="000000" w:themeColor="text2"/>
                <w:sz w:val="22"/>
                <w:szCs w:val="22"/>
              </w:rPr>
              <w:t xml:space="preserve">High-stakes assessment of early </w:t>
            </w:r>
          </w:p>
          <w:p w14:paraId="64E66DD7" w14:textId="77777777" w:rsidR="00BC4346" w:rsidRPr="00F970C4" w:rsidRDefault="00BC4346" w:rsidP="009F481A">
            <w:pPr>
              <w:spacing w:after="0"/>
              <w:ind w:left="720"/>
              <w:rPr>
                <w:rFonts w:cs="Times New Roman"/>
                <w:color w:val="000000" w:themeColor="text2"/>
                <w:sz w:val="22"/>
                <w:szCs w:val="22"/>
              </w:rPr>
            </w:pPr>
            <w:r w:rsidRPr="00F970C4">
              <w:rPr>
                <w:rFonts w:cs="Times New Roman"/>
                <w:i/>
                <w:color w:val="000000" w:themeColor="text2"/>
                <w:sz w:val="22"/>
                <w:szCs w:val="22"/>
              </w:rPr>
              <w:t>childhood teacher quality: Implications for reliability</w:t>
            </w:r>
            <w:r w:rsidRPr="00F970C4">
              <w:rPr>
                <w:rFonts w:cs="Times New Roman"/>
                <w:color w:val="000000" w:themeColor="text2"/>
                <w:sz w:val="22"/>
                <w:szCs w:val="22"/>
              </w:rPr>
              <w:t xml:space="preserve">. 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  <w:lang w:val="en-GB"/>
              </w:rPr>
              <w:t xml:space="preserve">Poster </w:t>
            </w:r>
            <w:r w:rsidR="00BE4D0E" w:rsidRPr="00F970C4">
              <w:rPr>
                <w:rFonts w:cs="Ayuthaya"/>
                <w:color w:val="000000" w:themeColor="text2"/>
                <w:sz w:val="22"/>
                <w:szCs w:val="22"/>
                <w:lang w:val="en-GB"/>
              </w:rPr>
              <w:t>presented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  <w:lang w:val="en-GB"/>
              </w:rPr>
              <w:t xml:space="preserve"> at the World Association for Infant Mental Health (WAIHM), Edinburgh, Scotland, UK</w:t>
            </w:r>
            <w:r w:rsidRPr="00F970C4">
              <w:rPr>
                <w:rFonts w:cs="Times New Roman"/>
                <w:color w:val="000000" w:themeColor="text2"/>
                <w:sz w:val="22"/>
                <w:szCs w:val="22"/>
              </w:rPr>
              <w:t>.</w:t>
            </w:r>
          </w:p>
          <w:p w14:paraId="7710B402" w14:textId="77777777" w:rsidR="009F481A" w:rsidRPr="00F970C4" w:rsidRDefault="009F481A" w:rsidP="009F481A">
            <w:pPr>
              <w:spacing w:after="0"/>
              <w:ind w:left="720"/>
              <w:rPr>
                <w:rFonts w:cs="Times New Roman"/>
                <w:color w:val="000000" w:themeColor="text2"/>
                <w:sz w:val="22"/>
                <w:szCs w:val="22"/>
              </w:rPr>
            </w:pPr>
          </w:p>
          <w:p w14:paraId="56D6A7F0" w14:textId="77777777" w:rsidR="009F481A" w:rsidRPr="00F970C4" w:rsidRDefault="00BC4346" w:rsidP="009F481A">
            <w:pPr>
              <w:spacing w:after="0"/>
              <w:rPr>
                <w:i/>
                <w:iCs/>
                <w:color w:val="000000" w:themeColor="text2"/>
                <w:sz w:val="22"/>
                <w:szCs w:val="22"/>
                <w:shd w:val="clear" w:color="auto" w:fill="FFFFFF"/>
              </w:rPr>
            </w:pPr>
            <w:r w:rsidRPr="00F970C4">
              <w:rPr>
                <w:color w:val="000000" w:themeColor="text2"/>
                <w:sz w:val="22"/>
                <w:szCs w:val="22"/>
                <w:shd w:val="clear" w:color="auto" w:fill="FFFFFF"/>
              </w:rPr>
              <w:t xml:space="preserve">Cho, S. I., </w:t>
            </w:r>
            <w:r w:rsidRPr="00F970C4">
              <w:rPr>
                <w:b/>
                <w:color w:val="000000" w:themeColor="text2"/>
                <w:sz w:val="22"/>
                <w:szCs w:val="22"/>
                <w:shd w:val="clear" w:color="auto" w:fill="FFFFFF"/>
              </w:rPr>
              <w:t>Lee, K.,</w:t>
            </w:r>
            <w:r w:rsidRPr="00F970C4">
              <w:rPr>
                <w:color w:val="000000" w:themeColor="text2"/>
                <w:sz w:val="22"/>
                <w:szCs w:val="22"/>
                <w:shd w:val="clear" w:color="auto" w:fill="FFFFFF"/>
              </w:rPr>
              <w:t xml:space="preserve"> Brophy-Herb, H. E., &amp; Van Egeren, L. (</w:t>
            </w:r>
            <w:r w:rsidR="004F0E34" w:rsidRPr="00F970C4">
              <w:rPr>
                <w:rFonts w:cs="Ayuthaya"/>
                <w:color w:val="000000" w:themeColor="text2"/>
                <w:sz w:val="22"/>
                <w:szCs w:val="22"/>
              </w:rPr>
              <w:t>2014, June</w:t>
            </w:r>
            <w:r w:rsidRPr="00F970C4">
              <w:rPr>
                <w:color w:val="000000" w:themeColor="text2"/>
                <w:sz w:val="22"/>
                <w:szCs w:val="22"/>
                <w:shd w:val="clear" w:color="auto" w:fill="FFFFFF"/>
              </w:rPr>
              <w:t>).</w:t>
            </w:r>
            <w:r w:rsidRPr="00F970C4">
              <w:rPr>
                <w:rStyle w:val="apple-converted-space"/>
                <w:color w:val="000000" w:themeColor="text2"/>
                <w:sz w:val="22"/>
                <w:szCs w:val="22"/>
                <w:shd w:val="clear" w:color="auto" w:fill="FFFFFF"/>
              </w:rPr>
              <w:t> </w:t>
            </w:r>
            <w:r w:rsidRPr="00F970C4">
              <w:rPr>
                <w:i/>
                <w:iCs/>
                <w:color w:val="000000" w:themeColor="text2"/>
                <w:sz w:val="22"/>
                <w:szCs w:val="22"/>
                <w:shd w:val="clear" w:color="auto" w:fill="FFFFFF"/>
              </w:rPr>
              <w:t xml:space="preserve">The relationship of parent/teacher </w:t>
            </w:r>
          </w:p>
          <w:p w14:paraId="03F57BBB" w14:textId="77777777" w:rsidR="00BC4346" w:rsidRPr="00F970C4" w:rsidRDefault="00BC4346" w:rsidP="009F481A">
            <w:pPr>
              <w:spacing w:after="0"/>
              <w:ind w:left="720"/>
              <w:rPr>
                <w:rFonts w:cs="Times New Roman"/>
                <w:color w:val="000000" w:themeColor="text2"/>
                <w:sz w:val="22"/>
                <w:szCs w:val="22"/>
              </w:rPr>
            </w:pPr>
            <w:r w:rsidRPr="00F970C4">
              <w:rPr>
                <w:i/>
                <w:iCs/>
                <w:color w:val="000000" w:themeColor="text2"/>
                <w:sz w:val="22"/>
                <w:szCs w:val="22"/>
                <w:shd w:val="clear" w:color="auto" w:fill="FFFFFF"/>
              </w:rPr>
              <w:t>efficacy and cross-academic domains through learning motivation for preschoolers</w:t>
            </w:r>
            <w:r w:rsidRPr="00F970C4">
              <w:rPr>
                <w:color w:val="000000" w:themeColor="text2"/>
                <w:sz w:val="22"/>
                <w:szCs w:val="22"/>
                <w:shd w:val="clear" w:color="auto" w:fill="FFFFFF"/>
              </w:rPr>
              <w:t>. Poster session to be presented at the 14th World Association for Infant Mental Health World Congress, Edinburgh, Scotland, UK</w:t>
            </w:r>
            <w:r w:rsidRPr="00F970C4">
              <w:rPr>
                <w:rFonts w:cs="Times New Roman"/>
                <w:color w:val="000000" w:themeColor="text2"/>
                <w:sz w:val="22"/>
                <w:szCs w:val="22"/>
              </w:rPr>
              <w:t>.</w:t>
            </w:r>
          </w:p>
          <w:p w14:paraId="7B986ABB" w14:textId="77777777" w:rsidR="009F481A" w:rsidRPr="00F970C4" w:rsidRDefault="009F481A" w:rsidP="009F481A">
            <w:pPr>
              <w:spacing w:after="0"/>
              <w:ind w:left="720"/>
              <w:rPr>
                <w:rFonts w:cs="Times New Roman"/>
                <w:color w:val="000000" w:themeColor="text2"/>
                <w:sz w:val="22"/>
                <w:szCs w:val="22"/>
              </w:rPr>
            </w:pPr>
          </w:p>
          <w:p w14:paraId="214371CF" w14:textId="77777777" w:rsidR="009F481A" w:rsidRPr="00F970C4" w:rsidRDefault="00BC4346" w:rsidP="009F481A">
            <w:pPr>
              <w:spacing w:after="0"/>
              <w:rPr>
                <w:rFonts w:cs="Times New Roman"/>
                <w:color w:val="000000" w:themeColor="text2"/>
                <w:sz w:val="22"/>
                <w:szCs w:val="22"/>
              </w:rPr>
            </w:pPr>
            <w:r w:rsidRPr="00F970C4">
              <w:rPr>
                <w:rFonts w:cs="Times New Roman"/>
                <w:color w:val="000000" w:themeColor="text2"/>
                <w:sz w:val="22"/>
                <w:szCs w:val="22"/>
              </w:rPr>
              <w:t xml:space="preserve">Horodynski, M. A., Baker, S., Olson, B., Van Egeren, L., Brophy-Herb, H., Auld, G., &amp; </w:t>
            </w:r>
            <w:r w:rsidRPr="00F970C4">
              <w:rPr>
                <w:rFonts w:cs="Times New Roman"/>
                <w:b/>
                <w:color w:val="000000" w:themeColor="text2"/>
                <w:sz w:val="22"/>
                <w:szCs w:val="22"/>
              </w:rPr>
              <w:t>Lee, K.</w:t>
            </w:r>
            <w:r w:rsidRPr="00F970C4">
              <w:rPr>
                <w:rFonts w:cs="Times New Roman"/>
                <w:color w:val="000000" w:themeColor="text2"/>
                <w:sz w:val="22"/>
                <w:szCs w:val="22"/>
              </w:rPr>
              <w:t xml:space="preserve"> (</w:t>
            </w:r>
            <w:r w:rsidR="004F0E34" w:rsidRPr="00F970C4">
              <w:rPr>
                <w:rFonts w:cs="Ayuthaya"/>
                <w:color w:val="000000" w:themeColor="text2"/>
                <w:sz w:val="22"/>
                <w:szCs w:val="22"/>
              </w:rPr>
              <w:t>2014, June</w:t>
            </w:r>
            <w:r w:rsidRPr="00F970C4">
              <w:rPr>
                <w:rFonts w:cs="Times New Roman"/>
                <w:color w:val="000000" w:themeColor="text2"/>
                <w:sz w:val="22"/>
                <w:szCs w:val="22"/>
              </w:rPr>
              <w:t xml:space="preserve">). </w:t>
            </w:r>
          </w:p>
          <w:p w14:paraId="3371DF00" w14:textId="77777777" w:rsidR="00BC4346" w:rsidRPr="00F970C4" w:rsidRDefault="00BC4346" w:rsidP="009F481A">
            <w:pPr>
              <w:spacing w:after="0"/>
              <w:ind w:left="720"/>
              <w:rPr>
                <w:rFonts w:cs="Times New Roman"/>
                <w:color w:val="000000" w:themeColor="text2"/>
                <w:sz w:val="22"/>
                <w:szCs w:val="22"/>
              </w:rPr>
            </w:pPr>
            <w:r w:rsidRPr="00F970C4">
              <w:rPr>
                <w:rFonts w:cs="Times New Roman"/>
                <w:i/>
                <w:color w:val="000000" w:themeColor="text2"/>
                <w:sz w:val="22"/>
                <w:szCs w:val="22"/>
              </w:rPr>
              <w:t>Efficacy of a community-based home visitation intervention to reduce the risk of infant obesity in low-income populations.</w:t>
            </w:r>
            <w:r w:rsidRPr="00F970C4">
              <w:rPr>
                <w:rFonts w:cs="Times New Roman"/>
                <w:color w:val="000000" w:themeColor="text2"/>
                <w:sz w:val="22"/>
                <w:szCs w:val="22"/>
              </w:rPr>
              <w:t xml:space="preserve">  </w:t>
            </w:r>
            <w:r w:rsidRPr="00F970C4">
              <w:rPr>
                <w:color w:val="000000" w:themeColor="text2"/>
                <w:sz w:val="22"/>
                <w:szCs w:val="22"/>
                <w:shd w:val="clear" w:color="auto" w:fill="FFFFFF"/>
              </w:rPr>
              <w:t>Poster session to be presented at the 14th World Association for Infant Mental Health World Congress, Edinburgh, Scotland, UK</w:t>
            </w:r>
            <w:r w:rsidRPr="00F970C4">
              <w:rPr>
                <w:rFonts w:cs="Times New Roman"/>
                <w:color w:val="000000" w:themeColor="text2"/>
                <w:sz w:val="22"/>
                <w:szCs w:val="22"/>
              </w:rPr>
              <w:t>.</w:t>
            </w:r>
          </w:p>
          <w:p w14:paraId="3284E3CF" w14:textId="77777777" w:rsidR="009F481A" w:rsidRPr="00F970C4" w:rsidRDefault="009F481A" w:rsidP="009F481A">
            <w:pPr>
              <w:spacing w:after="0"/>
              <w:ind w:left="720"/>
              <w:rPr>
                <w:rFonts w:cs="Times New Roman"/>
                <w:color w:val="000000" w:themeColor="text2"/>
                <w:sz w:val="22"/>
                <w:szCs w:val="22"/>
              </w:rPr>
            </w:pPr>
          </w:p>
          <w:p w14:paraId="2F2449C0" w14:textId="77777777" w:rsidR="009F481A" w:rsidRPr="00F970C4" w:rsidRDefault="00BC4346" w:rsidP="009F481A">
            <w:pPr>
              <w:spacing w:after="0"/>
              <w:rPr>
                <w:i/>
                <w:color w:val="000000" w:themeColor="text2"/>
                <w:sz w:val="22"/>
                <w:szCs w:val="22"/>
              </w:rPr>
            </w:pPr>
            <w:r w:rsidRPr="00F970C4">
              <w:rPr>
                <w:b/>
                <w:color w:val="000000" w:themeColor="text2"/>
                <w:sz w:val="22"/>
                <w:szCs w:val="22"/>
              </w:rPr>
              <w:t>Lee, K.,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 Pierce</w:t>
            </w:r>
            <w:r w:rsidR="00BE4D0E" w:rsidRPr="00F970C4">
              <w:rPr>
                <w:color w:val="000000" w:themeColor="text2"/>
                <w:sz w:val="22"/>
                <w:szCs w:val="22"/>
              </w:rPr>
              <w:t>, S. J., &amp; Van Egeren, L. (</w:t>
            </w:r>
            <w:r w:rsidRPr="00F970C4">
              <w:rPr>
                <w:color w:val="000000" w:themeColor="text2"/>
                <w:sz w:val="22"/>
                <w:szCs w:val="22"/>
              </w:rPr>
              <w:t>2014</w:t>
            </w:r>
            <w:r w:rsidR="00BE4D0E" w:rsidRPr="00F970C4">
              <w:rPr>
                <w:color w:val="000000" w:themeColor="text2"/>
                <w:sz w:val="22"/>
                <w:szCs w:val="22"/>
              </w:rPr>
              <w:t>, May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). </w:t>
            </w:r>
            <w:r w:rsidRPr="00F970C4">
              <w:rPr>
                <w:i/>
                <w:color w:val="000000" w:themeColor="text2"/>
                <w:sz w:val="22"/>
                <w:szCs w:val="22"/>
              </w:rPr>
              <w:t xml:space="preserve">Assessing cross-domain measurement invariance for </w:t>
            </w:r>
          </w:p>
          <w:p w14:paraId="1E2E2484" w14:textId="77777777" w:rsidR="00BC4346" w:rsidRPr="00F970C4" w:rsidRDefault="00BC4346" w:rsidP="009F481A">
            <w:pPr>
              <w:spacing w:after="0"/>
              <w:ind w:left="720"/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</w:pPr>
            <w:r w:rsidRPr="00F970C4">
              <w:rPr>
                <w:i/>
                <w:color w:val="000000" w:themeColor="text2"/>
                <w:sz w:val="22"/>
                <w:szCs w:val="22"/>
              </w:rPr>
              <w:t>teacher efficacy in science, literacy, and math.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 Poster </w:t>
            </w:r>
            <w:r w:rsidR="00BE4D0E" w:rsidRPr="00F970C4">
              <w:rPr>
                <w:color w:val="000000" w:themeColor="text2"/>
                <w:sz w:val="22"/>
                <w:szCs w:val="22"/>
              </w:rPr>
              <w:t>presented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 at Modern Modeling Methods (M</w:t>
            </w:r>
            <w:r w:rsidRPr="00F970C4">
              <w:rPr>
                <w:color w:val="000000" w:themeColor="text2"/>
                <w:sz w:val="22"/>
                <w:szCs w:val="22"/>
                <w:vertAlign w:val="superscript"/>
              </w:rPr>
              <w:t>3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) Conference, </w:t>
            </w:r>
            <w:r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 xml:space="preserve">hosted by University of Connecticut, Storrs, CT. </w:t>
            </w:r>
            <w:hyperlink r:id="rId18" w:history="1">
              <w:r w:rsidR="009F481A" w:rsidRPr="00F970C4">
                <w:rPr>
                  <w:rStyle w:val="Hyperlink"/>
                  <w:rFonts w:cs="Arial"/>
                  <w:color w:val="000000" w:themeColor="text2"/>
                  <w:sz w:val="22"/>
                  <w:szCs w:val="22"/>
                  <w:shd w:val="clear" w:color="auto" w:fill="FFFFFF"/>
                </w:rPr>
                <w:t>www.modeling.uconn.edu</w:t>
              </w:r>
            </w:hyperlink>
          </w:p>
          <w:p w14:paraId="6B3BA6A8" w14:textId="77777777" w:rsidR="009F481A" w:rsidRPr="00F970C4" w:rsidRDefault="009F481A" w:rsidP="009F481A">
            <w:pPr>
              <w:spacing w:after="0"/>
              <w:ind w:left="720"/>
              <w:rPr>
                <w:b/>
                <w:color w:val="000000" w:themeColor="text2"/>
                <w:sz w:val="22"/>
                <w:szCs w:val="22"/>
                <w:shd w:val="clear" w:color="auto" w:fill="FFFFFF"/>
              </w:rPr>
            </w:pPr>
          </w:p>
          <w:p w14:paraId="6A75588A" w14:textId="77777777" w:rsidR="009F481A" w:rsidRPr="00F970C4" w:rsidRDefault="00BC4346" w:rsidP="009F481A">
            <w:pPr>
              <w:spacing w:after="0"/>
              <w:rPr>
                <w:rFonts w:cs="Times New Roman"/>
                <w:color w:val="000000" w:themeColor="text2"/>
                <w:sz w:val="22"/>
                <w:szCs w:val="22"/>
              </w:rPr>
            </w:pPr>
            <w:r w:rsidRPr="00F970C4">
              <w:rPr>
                <w:rFonts w:cs="Times New Roman"/>
                <w:color w:val="000000" w:themeColor="text2"/>
                <w:sz w:val="22"/>
                <w:szCs w:val="22"/>
              </w:rPr>
              <w:t xml:space="preserve">Horodynski, M. A., Baker, S., Olson, B., Van Egeren, L., Brophy-Herb, H., Auld, G., &amp; </w:t>
            </w:r>
            <w:r w:rsidRPr="00F970C4">
              <w:rPr>
                <w:rFonts w:cs="Times New Roman"/>
                <w:b/>
                <w:color w:val="000000" w:themeColor="text2"/>
                <w:sz w:val="22"/>
                <w:szCs w:val="22"/>
              </w:rPr>
              <w:t xml:space="preserve">Lee, K. </w:t>
            </w:r>
            <w:r w:rsidRPr="00F970C4">
              <w:rPr>
                <w:rFonts w:cs="Times New Roman"/>
                <w:color w:val="000000" w:themeColor="text2"/>
                <w:sz w:val="22"/>
                <w:szCs w:val="22"/>
              </w:rPr>
              <w:t>(2014</w:t>
            </w:r>
            <w:r w:rsidR="00BE4D0E" w:rsidRPr="00F970C4">
              <w:rPr>
                <w:rFonts w:cs="Times New Roman"/>
                <w:color w:val="000000" w:themeColor="text2"/>
                <w:sz w:val="22"/>
                <w:szCs w:val="22"/>
              </w:rPr>
              <w:t xml:space="preserve">, </w:t>
            </w:r>
          </w:p>
          <w:p w14:paraId="32D29A59" w14:textId="77777777" w:rsidR="00BC4346" w:rsidRPr="00F970C4" w:rsidRDefault="00BE4D0E" w:rsidP="009F481A">
            <w:pPr>
              <w:spacing w:after="0"/>
              <w:ind w:left="720"/>
              <w:rPr>
                <w:rFonts w:cs="Times New Roman"/>
                <w:color w:val="000000" w:themeColor="text2"/>
                <w:sz w:val="22"/>
                <w:szCs w:val="22"/>
              </w:rPr>
            </w:pPr>
            <w:r w:rsidRPr="00F970C4">
              <w:rPr>
                <w:rFonts w:cs="Times New Roman"/>
                <w:color w:val="000000" w:themeColor="text2"/>
                <w:sz w:val="22"/>
                <w:szCs w:val="22"/>
              </w:rPr>
              <w:t>January</w:t>
            </w:r>
            <w:r w:rsidR="00BC4346" w:rsidRPr="00F970C4">
              <w:rPr>
                <w:rFonts w:cs="Times New Roman"/>
                <w:color w:val="000000" w:themeColor="text2"/>
                <w:sz w:val="22"/>
                <w:szCs w:val="22"/>
              </w:rPr>
              <w:t xml:space="preserve">). </w:t>
            </w:r>
            <w:r w:rsidR="00BC4346" w:rsidRPr="00F970C4">
              <w:rPr>
                <w:rFonts w:cs="Times New Roman"/>
                <w:i/>
                <w:color w:val="000000" w:themeColor="text2"/>
                <w:sz w:val="22"/>
                <w:szCs w:val="22"/>
              </w:rPr>
              <w:t>Efficacy of a community-based home visitation intervention to reduce the risk of infant obesity in low-income populations</w:t>
            </w:r>
            <w:r w:rsidR="00BC4346" w:rsidRPr="00F970C4">
              <w:rPr>
                <w:rFonts w:cs="Times New Roman"/>
                <w:color w:val="000000" w:themeColor="text2"/>
                <w:sz w:val="22"/>
                <w:szCs w:val="22"/>
              </w:rPr>
              <w:t xml:space="preserve">. </w:t>
            </w:r>
            <w:r w:rsidR="00BC4346" w:rsidRPr="00F970C4">
              <w:rPr>
                <w:rFonts w:cs="Arial"/>
                <w:color w:val="000000" w:themeColor="text2"/>
                <w:sz w:val="22"/>
                <w:szCs w:val="22"/>
                <w:shd w:val="clear" w:color="auto" w:fill="FFFFFF"/>
              </w:rPr>
              <w:t>Podium</w:t>
            </w:r>
            <w:r w:rsidR="00BC4346" w:rsidRPr="00F970C4">
              <w:rPr>
                <w:rFonts w:cs="Times New Roman"/>
                <w:color w:val="000000" w:themeColor="text2"/>
                <w:sz w:val="22"/>
                <w:szCs w:val="22"/>
              </w:rPr>
              <w:t xml:space="preserve"> </w:t>
            </w:r>
            <w:r w:rsidRPr="00F970C4">
              <w:rPr>
                <w:rFonts w:cs="Times New Roman"/>
                <w:color w:val="000000" w:themeColor="text2"/>
                <w:sz w:val="22"/>
                <w:szCs w:val="22"/>
              </w:rPr>
              <w:t>presented</w:t>
            </w:r>
            <w:r w:rsidR="00BC4346" w:rsidRPr="00F970C4">
              <w:rPr>
                <w:rFonts w:cs="Times New Roman"/>
                <w:color w:val="000000" w:themeColor="text2"/>
                <w:sz w:val="22"/>
                <w:szCs w:val="22"/>
              </w:rPr>
              <w:t xml:space="preserve"> for the 2</w:t>
            </w:r>
            <w:r w:rsidR="00BC4346" w:rsidRPr="00F970C4">
              <w:rPr>
                <w:rFonts w:cs="Times New Roman"/>
                <w:color w:val="000000" w:themeColor="text2"/>
                <w:sz w:val="22"/>
                <w:szCs w:val="22"/>
                <w:vertAlign w:val="superscript"/>
              </w:rPr>
              <w:t>nd</w:t>
            </w:r>
            <w:r w:rsidR="00BC4346" w:rsidRPr="00F970C4">
              <w:rPr>
                <w:rFonts w:cs="Times New Roman"/>
                <w:color w:val="000000" w:themeColor="text2"/>
                <w:sz w:val="22"/>
                <w:szCs w:val="22"/>
              </w:rPr>
              <w:t xml:space="preserve"> International Conference on Nutrition and Growth. Barcelona, Spain.</w:t>
            </w:r>
          </w:p>
          <w:p w14:paraId="5478179B" w14:textId="77777777" w:rsidR="009F481A" w:rsidRPr="00F970C4" w:rsidRDefault="009F481A" w:rsidP="009F481A">
            <w:pPr>
              <w:spacing w:after="0"/>
              <w:ind w:left="720"/>
              <w:rPr>
                <w:rFonts w:cs="Times New Roman"/>
                <w:color w:val="000000" w:themeColor="text2"/>
                <w:sz w:val="22"/>
                <w:szCs w:val="22"/>
              </w:rPr>
            </w:pPr>
          </w:p>
          <w:p w14:paraId="1E2E75E5" w14:textId="77777777" w:rsidR="009F481A" w:rsidRPr="00F970C4" w:rsidRDefault="00702D87" w:rsidP="009F481A">
            <w:pPr>
              <w:spacing w:after="0"/>
              <w:rPr>
                <w:i/>
                <w:color w:val="000000" w:themeColor="text2"/>
                <w:sz w:val="22"/>
                <w:szCs w:val="22"/>
              </w:rPr>
            </w:pPr>
            <w:r w:rsidRPr="00F970C4">
              <w:rPr>
                <w:color w:val="000000" w:themeColor="text2"/>
                <w:sz w:val="22"/>
                <w:szCs w:val="22"/>
              </w:rPr>
              <w:t xml:space="preserve">Gerde, H. K., Van Egeren, L., Pierce, S. J., &amp; </w:t>
            </w:r>
            <w:r w:rsidRPr="00F970C4">
              <w:rPr>
                <w:b/>
                <w:color w:val="000000" w:themeColor="text2"/>
                <w:sz w:val="22"/>
                <w:szCs w:val="22"/>
              </w:rPr>
              <w:t>Lee, K.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 (2013, April). </w:t>
            </w:r>
            <w:r w:rsidRPr="00F970C4">
              <w:rPr>
                <w:i/>
                <w:color w:val="000000" w:themeColor="text2"/>
                <w:sz w:val="22"/>
                <w:szCs w:val="22"/>
              </w:rPr>
              <w:t xml:space="preserve">Early childhood educators’ selfefficacy in </w:t>
            </w:r>
          </w:p>
          <w:p w14:paraId="776D8AD6" w14:textId="77777777" w:rsidR="00702D87" w:rsidRPr="00F970C4" w:rsidRDefault="00702D87" w:rsidP="009F481A">
            <w:pPr>
              <w:spacing w:after="0"/>
              <w:ind w:left="720"/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i/>
                <w:color w:val="000000" w:themeColor="text2"/>
                <w:sz w:val="22"/>
                <w:szCs w:val="22"/>
              </w:rPr>
              <w:t>science, math, and literacy instruction and science practice in the classroom</w:t>
            </w:r>
            <w:r w:rsidRPr="00F970C4">
              <w:rPr>
                <w:color w:val="000000" w:themeColor="text2"/>
                <w:sz w:val="22"/>
                <w:szCs w:val="22"/>
              </w:rPr>
              <w:t>. A poster presented at the biennial meeting of the Society for Research in Child Development, Seattle, WA.</w:t>
            </w:r>
          </w:p>
          <w:p w14:paraId="407419DF" w14:textId="77777777" w:rsidR="009F481A" w:rsidRPr="00F970C4" w:rsidRDefault="009F481A" w:rsidP="009F481A">
            <w:pPr>
              <w:spacing w:after="0"/>
              <w:ind w:left="720"/>
              <w:rPr>
                <w:rFonts w:cs="Times New Roman"/>
                <w:color w:val="000000" w:themeColor="text2"/>
                <w:sz w:val="22"/>
                <w:szCs w:val="22"/>
              </w:rPr>
            </w:pPr>
          </w:p>
          <w:p w14:paraId="411149AB" w14:textId="77777777" w:rsidR="009F481A" w:rsidRPr="00F970C4" w:rsidRDefault="00BC4346" w:rsidP="009F481A">
            <w:pPr>
              <w:tabs>
                <w:tab w:val="left" w:pos="-1440"/>
                <w:tab w:val="left" w:pos="-719"/>
                <w:tab w:val="left" w:pos="0"/>
                <w:tab w:val="left" w:pos="2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34" w:lineRule="exact"/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color w:val="000000" w:themeColor="text2"/>
                <w:sz w:val="22"/>
                <w:szCs w:val="22"/>
              </w:rPr>
              <w:t xml:space="preserve">Fitzgerald, H. E., Mileviciute, I., Barnes, J., Gerde, H., Belleau, A., Farrell, P., &amp; </w:t>
            </w:r>
            <w:r w:rsidRPr="00F970C4">
              <w:rPr>
                <w:b/>
                <w:color w:val="000000" w:themeColor="text2"/>
                <w:sz w:val="22"/>
                <w:szCs w:val="22"/>
              </w:rPr>
              <w:t>Lee, K.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 (2012</w:t>
            </w:r>
            <w:r w:rsidR="00BE4D0E" w:rsidRPr="00F970C4">
              <w:rPr>
                <w:color w:val="000000" w:themeColor="text2"/>
                <w:sz w:val="22"/>
                <w:szCs w:val="22"/>
              </w:rPr>
              <w:t>, October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).  </w:t>
            </w:r>
          </w:p>
          <w:p w14:paraId="4F43EDCD" w14:textId="77777777" w:rsidR="00BC4346" w:rsidRPr="00F970C4" w:rsidRDefault="00BC4346" w:rsidP="009F481A">
            <w:pPr>
              <w:tabs>
                <w:tab w:val="left" w:pos="-1440"/>
                <w:tab w:val="left" w:pos="-719"/>
                <w:tab w:val="left" w:pos="0"/>
                <w:tab w:val="left" w:pos="2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34" w:lineRule="exact"/>
              <w:ind w:left="720"/>
              <w:rPr>
                <w:rFonts w:cs="Ayuthaya"/>
                <w:color w:val="000000" w:themeColor="text2"/>
                <w:sz w:val="22"/>
                <w:szCs w:val="22"/>
              </w:rPr>
            </w:pPr>
            <w:r w:rsidRPr="00F970C4">
              <w:rPr>
                <w:i/>
                <w:color w:val="000000" w:themeColor="text2"/>
                <w:sz w:val="22"/>
                <w:szCs w:val="22"/>
              </w:rPr>
              <w:t>Contextual influences on children’s performance in tribal Head Start programs.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  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Poster </w:t>
            </w:r>
            <w:r w:rsidR="00BE4D0E" w:rsidRPr="00F970C4">
              <w:rPr>
                <w:rFonts w:cs="Ayuthaya"/>
                <w:color w:val="000000" w:themeColor="text2"/>
                <w:sz w:val="22"/>
                <w:szCs w:val="22"/>
              </w:rPr>
              <w:t>presented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 at the Native Children’s Research Exchange (NCRE), Denver, C</w:t>
            </w:r>
            <w:r w:rsidR="009F481A" w:rsidRPr="00F970C4">
              <w:rPr>
                <w:rFonts w:cs="Ayuthaya"/>
                <w:color w:val="000000" w:themeColor="text2"/>
                <w:sz w:val="22"/>
                <w:szCs w:val="22"/>
              </w:rPr>
              <w:t>O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>.</w:t>
            </w:r>
          </w:p>
          <w:p w14:paraId="7C06B2A7" w14:textId="77777777" w:rsidR="009F481A" w:rsidRPr="00F970C4" w:rsidRDefault="009F481A" w:rsidP="009F481A">
            <w:pPr>
              <w:tabs>
                <w:tab w:val="left" w:pos="-1440"/>
                <w:tab w:val="left" w:pos="-719"/>
                <w:tab w:val="left" w:pos="0"/>
                <w:tab w:val="left" w:pos="2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34" w:lineRule="exact"/>
              <w:ind w:left="720"/>
              <w:rPr>
                <w:rFonts w:cs="Times New Roman"/>
                <w:color w:val="000000" w:themeColor="text2"/>
                <w:sz w:val="22"/>
                <w:szCs w:val="22"/>
              </w:rPr>
            </w:pPr>
          </w:p>
          <w:p w14:paraId="2800A110" w14:textId="77777777" w:rsidR="009F481A" w:rsidRPr="00F970C4" w:rsidRDefault="00BC4346" w:rsidP="009F481A">
            <w:pPr>
              <w:tabs>
                <w:tab w:val="left" w:pos="-1440"/>
                <w:tab w:val="left" w:pos="-719"/>
                <w:tab w:val="left" w:pos="0"/>
                <w:tab w:val="left" w:pos="2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34" w:lineRule="exact"/>
              <w:rPr>
                <w:i/>
                <w:color w:val="000000" w:themeColor="text2"/>
                <w:sz w:val="22"/>
                <w:szCs w:val="22"/>
              </w:rPr>
            </w:pPr>
            <w:r w:rsidRPr="00F970C4">
              <w:rPr>
                <w:color w:val="000000" w:themeColor="text2"/>
                <w:sz w:val="22"/>
                <w:szCs w:val="22"/>
              </w:rPr>
              <w:t xml:space="preserve">Fitzgerald, H. E., </w:t>
            </w:r>
            <w:r w:rsidRPr="00F970C4">
              <w:rPr>
                <w:b/>
                <w:color w:val="000000" w:themeColor="text2"/>
                <w:sz w:val="22"/>
                <w:szCs w:val="22"/>
              </w:rPr>
              <w:t>Lee, K.,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 Barnes, J., Farrell, P., Ge</w:t>
            </w:r>
            <w:r w:rsidR="00BE4D0E" w:rsidRPr="00F970C4">
              <w:rPr>
                <w:color w:val="000000" w:themeColor="text2"/>
                <w:sz w:val="22"/>
                <w:szCs w:val="22"/>
              </w:rPr>
              <w:t>rde, H. &amp; Belleau, A. (</w:t>
            </w:r>
            <w:r w:rsidRPr="00F970C4">
              <w:rPr>
                <w:color w:val="000000" w:themeColor="text2"/>
                <w:sz w:val="22"/>
                <w:szCs w:val="22"/>
              </w:rPr>
              <w:t>2012</w:t>
            </w:r>
            <w:r w:rsidR="00BE4D0E" w:rsidRPr="00F970C4">
              <w:rPr>
                <w:color w:val="000000" w:themeColor="text2"/>
                <w:sz w:val="22"/>
                <w:szCs w:val="22"/>
              </w:rPr>
              <w:t>, October</w:t>
            </w:r>
            <w:r w:rsidRPr="00F970C4">
              <w:rPr>
                <w:i/>
                <w:color w:val="000000" w:themeColor="text2"/>
                <w:sz w:val="22"/>
                <w:szCs w:val="22"/>
              </w:rPr>
              <w:t xml:space="preserve">).  Family substance </w:t>
            </w:r>
          </w:p>
          <w:p w14:paraId="3B2FA7F9" w14:textId="77777777" w:rsidR="00BC4346" w:rsidRPr="00F970C4" w:rsidRDefault="00BC4346" w:rsidP="009F481A">
            <w:pPr>
              <w:tabs>
                <w:tab w:val="left" w:pos="-1440"/>
                <w:tab w:val="left" w:pos="-719"/>
                <w:tab w:val="left" w:pos="0"/>
                <w:tab w:val="left" w:pos="2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34" w:lineRule="exact"/>
              <w:ind w:left="720"/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i/>
                <w:color w:val="000000" w:themeColor="text2"/>
                <w:sz w:val="22"/>
                <w:szCs w:val="22"/>
              </w:rPr>
              <w:t>use and Head Start teachers’ perceptions of children’s behavior.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  Poster presented at the 2</w:t>
            </w:r>
            <w:r w:rsidRPr="00F970C4">
              <w:rPr>
                <w:color w:val="000000" w:themeColor="text2"/>
                <w:sz w:val="22"/>
                <w:szCs w:val="22"/>
                <w:vertAlign w:val="superscript"/>
              </w:rPr>
              <w:t>rd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 annual meeting of the Native Children’s Research Exchange, Denver, CO.</w:t>
            </w:r>
          </w:p>
          <w:p w14:paraId="2E4BC809" w14:textId="77777777" w:rsidR="009F481A" w:rsidRPr="00F970C4" w:rsidRDefault="009F481A" w:rsidP="009F481A">
            <w:pPr>
              <w:tabs>
                <w:tab w:val="left" w:pos="-1440"/>
                <w:tab w:val="left" w:pos="-719"/>
                <w:tab w:val="left" w:pos="0"/>
                <w:tab w:val="left" w:pos="2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34" w:lineRule="exact"/>
              <w:ind w:left="720"/>
              <w:rPr>
                <w:color w:val="000000" w:themeColor="text2"/>
                <w:sz w:val="22"/>
                <w:szCs w:val="22"/>
              </w:rPr>
            </w:pPr>
          </w:p>
          <w:p w14:paraId="2C45CD2C" w14:textId="77777777" w:rsidR="009F481A" w:rsidRPr="00F970C4" w:rsidRDefault="00702D87" w:rsidP="009F481A">
            <w:pPr>
              <w:tabs>
                <w:tab w:val="left" w:pos="-1440"/>
                <w:tab w:val="left" w:pos="-719"/>
                <w:tab w:val="left" w:pos="0"/>
                <w:tab w:val="left" w:pos="2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34" w:lineRule="exact"/>
              <w:rPr>
                <w:i/>
                <w:color w:val="000000" w:themeColor="text2"/>
                <w:sz w:val="22"/>
                <w:szCs w:val="22"/>
              </w:rPr>
            </w:pPr>
            <w:r w:rsidRPr="00F970C4">
              <w:rPr>
                <w:color w:val="000000" w:themeColor="text2"/>
                <w:sz w:val="22"/>
                <w:szCs w:val="22"/>
              </w:rPr>
              <w:t xml:space="preserve">Barnes, J. V., Belleau, A., Gerde, H. K., Farrell, P. A., Lee, K., &amp; Fitzgerald, H. E. (2012, July). </w:t>
            </w:r>
            <w:r w:rsidRPr="00F970C4">
              <w:rPr>
                <w:i/>
                <w:color w:val="000000" w:themeColor="text2"/>
                <w:sz w:val="22"/>
                <w:szCs w:val="22"/>
              </w:rPr>
              <w:t xml:space="preserve">Community </w:t>
            </w:r>
          </w:p>
          <w:p w14:paraId="0CDCEAE7" w14:textId="77777777" w:rsidR="00702D87" w:rsidRPr="00F970C4" w:rsidRDefault="00702D87" w:rsidP="009F481A">
            <w:pPr>
              <w:tabs>
                <w:tab w:val="left" w:pos="-1440"/>
                <w:tab w:val="left" w:pos="-719"/>
                <w:tab w:val="left" w:pos="0"/>
                <w:tab w:val="left" w:pos="2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34" w:lineRule="exact"/>
              <w:ind w:left="720"/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i/>
                <w:color w:val="000000" w:themeColor="text2"/>
                <w:sz w:val="22"/>
                <w:szCs w:val="22"/>
              </w:rPr>
              <w:t>based participatory research in American Indian/Alaska Native Head Start programs: Creating high quality, culturally relevant classrooms.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 Invited presentation for the 150th Smithsonian American Folk Festival, Smithsonian Institute, Washington, DC.</w:t>
            </w:r>
          </w:p>
          <w:p w14:paraId="122C5233" w14:textId="77777777" w:rsidR="009F481A" w:rsidRPr="00F970C4" w:rsidRDefault="009F481A" w:rsidP="009F481A">
            <w:pPr>
              <w:tabs>
                <w:tab w:val="left" w:pos="-1440"/>
                <w:tab w:val="left" w:pos="-719"/>
                <w:tab w:val="left" w:pos="0"/>
                <w:tab w:val="left" w:pos="2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34" w:lineRule="exact"/>
              <w:ind w:left="720"/>
              <w:rPr>
                <w:color w:val="000000" w:themeColor="text2"/>
                <w:sz w:val="22"/>
                <w:szCs w:val="22"/>
              </w:rPr>
            </w:pPr>
          </w:p>
          <w:p w14:paraId="495A1D6F" w14:textId="77777777" w:rsidR="009F481A" w:rsidRPr="00F970C4" w:rsidRDefault="00BC4346" w:rsidP="009F481A">
            <w:pPr>
              <w:spacing w:after="0"/>
              <w:rPr>
                <w:rFonts w:cs="Ayuthaya"/>
                <w:i/>
                <w:color w:val="000000" w:themeColor="text2"/>
                <w:sz w:val="22"/>
                <w:szCs w:val="22"/>
                <w:lang w:val="en-GB"/>
              </w:rPr>
            </w:pP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Fitzgerald, H.E., </w:t>
            </w:r>
            <w:r w:rsidRPr="00F970C4">
              <w:rPr>
                <w:rFonts w:cs="Ayuthaya"/>
                <w:b/>
                <w:color w:val="000000" w:themeColor="text2"/>
                <w:sz w:val="22"/>
                <w:szCs w:val="22"/>
              </w:rPr>
              <w:t>Lee, K.,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 Barnes, J.V. Farrell, P., Belleau, A., &amp; Gerde, H. (2012</w:t>
            </w:r>
            <w:r w:rsidR="00BE4D0E" w:rsidRPr="00F970C4">
              <w:rPr>
                <w:rFonts w:cs="Ayuthaya"/>
                <w:color w:val="000000" w:themeColor="text2"/>
                <w:sz w:val="22"/>
                <w:szCs w:val="22"/>
              </w:rPr>
              <w:t>, April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). </w:t>
            </w:r>
            <w:r w:rsidRPr="00F970C4">
              <w:rPr>
                <w:rFonts w:cs="Ayuthaya"/>
                <w:i/>
                <w:color w:val="000000" w:themeColor="text2"/>
                <w:sz w:val="22"/>
                <w:szCs w:val="22"/>
              </w:rPr>
              <w:t xml:space="preserve">Maternal smoking </w:t>
            </w:r>
            <w:r w:rsidRPr="00F970C4">
              <w:rPr>
                <w:rFonts w:cs="Ayuthaya"/>
                <w:i/>
                <w:color w:val="000000" w:themeColor="text2"/>
                <w:sz w:val="22"/>
                <w:szCs w:val="22"/>
                <w:lang w:val="en-GB"/>
              </w:rPr>
              <w:t xml:space="preserve">is </w:t>
            </w:r>
          </w:p>
          <w:p w14:paraId="2127F9ED" w14:textId="77777777" w:rsidR="00BC4346" w:rsidRPr="00F970C4" w:rsidRDefault="00BC4346" w:rsidP="009F481A">
            <w:pPr>
              <w:spacing w:after="0"/>
              <w:ind w:left="720"/>
              <w:rPr>
                <w:rFonts w:cs="Ayuthaya"/>
                <w:color w:val="000000" w:themeColor="text2"/>
                <w:sz w:val="22"/>
                <w:szCs w:val="22"/>
                <w:lang w:val="en-GB"/>
              </w:rPr>
            </w:pPr>
            <w:r w:rsidRPr="00F970C4">
              <w:rPr>
                <w:rFonts w:cs="Ayuthaya"/>
                <w:i/>
                <w:color w:val="000000" w:themeColor="text2"/>
                <w:sz w:val="22"/>
                <w:szCs w:val="22"/>
                <w:lang w:val="en-GB"/>
              </w:rPr>
              <w:t>related to teacher's perceptions of preschool children's externalizing and internalizing behaviour problems.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  <w:lang w:val="en-GB"/>
              </w:rPr>
              <w:t xml:space="preserve"> Poster </w:t>
            </w:r>
            <w:r w:rsidR="00BE4D0E" w:rsidRPr="00F970C4">
              <w:rPr>
                <w:rFonts w:cs="Ayuthaya"/>
                <w:color w:val="000000" w:themeColor="text2"/>
                <w:sz w:val="22"/>
                <w:szCs w:val="22"/>
                <w:lang w:val="en-GB"/>
              </w:rPr>
              <w:t>presented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  <w:lang w:val="en-GB"/>
              </w:rPr>
              <w:t xml:space="preserve"> at the World Association for Infant Mental Health (WAIHM), Cape Town, South Africa.</w:t>
            </w:r>
          </w:p>
          <w:p w14:paraId="15ABC155" w14:textId="77777777" w:rsidR="009F481A" w:rsidRPr="00F970C4" w:rsidRDefault="009F481A" w:rsidP="009F481A">
            <w:pPr>
              <w:spacing w:after="0"/>
              <w:ind w:left="720"/>
              <w:rPr>
                <w:rFonts w:cs="Ayuthaya"/>
                <w:color w:val="000000" w:themeColor="text2"/>
                <w:sz w:val="22"/>
                <w:szCs w:val="22"/>
              </w:rPr>
            </w:pPr>
          </w:p>
          <w:p w14:paraId="7924913F" w14:textId="77777777" w:rsidR="009F481A" w:rsidRPr="00F970C4" w:rsidRDefault="00BC4346" w:rsidP="009F481A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  <w:color w:val="000000" w:themeColor="text2"/>
                <w:sz w:val="22"/>
                <w:szCs w:val="22"/>
              </w:rPr>
            </w:pPr>
            <w:r w:rsidRPr="00F970C4">
              <w:rPr>
                <w:color w:val="000000" w:themeColor="text2"/>
                <w:sz w:val="22"/>
                <w:szCs w:val="22"/>
              </w:rPr>
              <w:t xml:space="preserve">Fitzgerald, H. E., </w:t>
            </w:r>
            <w:r w:rsidRPr="00F970C4">
              <w:rPr>
                <w:b/>
                <w:color w:val="000000" w:themeColor="text2"/>
                <w:sz w:val="22"/>
                <w:szCs w:val="22"/>
              </w:rPr>
              <w:t>Lee, K.,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 Barnes, J. V., Farrell, P., Belleau, A., &amp; Gerde, H. K. (2011</w:t>
            </w:r>
            <w:r w:rsidR="00BE4D0E" w:rsidRPr="00F970C4">
              <w:rPr>
                <w:color w:val="000000" w:themeColor="text2"/>
                <w:sz w:val="22"/>
                <w:szCs w:val="22"/>
              </w:rPr>
              <w:t>, October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).  </w:t>
            </w:r>
            <w:r w:rsidRPr="00F970C4">
              <w:rPr>
                <w:i/>
                <w:color w:val="000000" w:themeColor="text2"/>
                <w:sz w:val="22"/>
                <w:szCs w:val="22"/>
              </w:rPr>
              <w:t xml:space="preserve">Maternal </w:t>
            </w:r>
          </w:p>
          <w:p w14:paraId="0AE52702" w14:textId="77777777" w:rsidR="00BC4346" w:rsidRPr="00F970C4" w:rsidRDefault="00BC4346" w:rsidP="009F481A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i/>
                <w:color w:val="000000" w:themeColor="text2"/>
                <w:sz w:val="22"/>
                <w:szCs w:val="22"/>
              </w:rPr>
              <w:t>smoking is related to teacher's perceptions of Head Start children's externalizing and internalizing behavior problems.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  Poster presented at the 12</w:t>
            </w:r>
            <w:r w:rsidRPr="00F970C4">
              <w:rPr>
                <w:color w:val="000000" w:themeColor="text2"/>
                <w:sz w:val="22"/>
                <w:szCs w:val="22"/>
                <w:vertAlign w:val="superscript"/>
              </w:rPr>
              <w:t>th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 annual meeting of the National Outreach Scholarship Conference, East Lansing, MI.</w:t>
            </w:r>
          </w:p>
          <w:p w14:paraId="14163ACA" w14:textId="77777777" w:rsidR="009F481A" w:rsidRPr="00F970C4" w:rsidRDefault="009F481A" w:rsidP="009F481A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color w:val="000000" w:themeColor="text2"/>
                <w:sz w:val="22"/>
                <w:szCs w:val="22"/>
              </w:rPr>
            </w:pPr>
          </w:p>
          <w:p w14:paraId="33DA20AA" w14:textId="77777777" w:rsidR="009F481A" w:rsidRPr="00F970C4" w:rsidRDefault="00BC4346" w:rsidP="009F481A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  <w:color w:val="000000" w:themeColor="text2"/>
                <w:sz w:val="22"/>
                <w:szCs w:val="22"/>
              </w:rPr>
            </w:pPr>
            <w:r w:rsidRPr="00F970C4">
              <w:rPr>
                <w:color w:val="000000" w:themeColor="text2"/>
                <w:sz w:val="22"/>
                <w:szCs w:val="22"/>
              </w:rPr>
              <w:t xml:space="preserve">Farrell, P., Barnes, J. V., Fitzgerald, H. E., Gerde, H.K., Belleau, A., &amp; </w:t>
            </w:r>
            <w:r w:rsidRPr="00F970C4">
              <w:rPr>
                <w:b/>
                <w:color w:val="000000" w:themeColor="text2"/>
                <w:sz w:val="22"/>
                <w:szCs w:val="22"/>
              </w:rPr>
              <w:t>Lee, K.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 (</w:t>
            </w:r>
            <w:r w:rsidR="00BE4D0E" w:rsidRPr="00F970C4">
              <w:rPr>
                <w:color w:val="000000" w:themeColor="text2"/>
                <w:sz w:val="22"/>
                <w:szCs w:val="22"/>
              </w:rPr>
              <w:t>2011, October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). </w:t>
            </w:r>
            <w:r w:rsidRPr="00F970C4">
              <w:rPr>
                <w:i/>
                <w:color w:val="000000" w:themeColor="text2"/>
                <w:sz w:val="22"/>
                <w:szCs w:val="22"/>
              </w:rPr>
              <w:t xml:space="preserve">Parent and </w:t>
            </w:r>
          </w:p>
          <w:p w14:paraId="5223E5F6" w14:textId="77777777" w:rsidR="00BC4346" w:rsidRPr="00F970C4" w:rsidRDefault="00BC4346" w:rsidP="009F481A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i/>
                <w:color w:val="000000" w:themeColor="text2"/>
                <w:sz w:val="22"/>
                <w:szCs w:val="22"/>
              </w:rPr>
              <w:t>teacher ratings of children’s adaptive behavior</w:t>
            </w:r>
            <w:r w:rsidRPr="00F970C4">
              <w:rPr>
                <w:color w:val="000000" w:themeColor="text2"/>
                <w:sz w:val="22"/>
                <w:szCs w:val="22"/>
              </w:rPr>
              <w:t>.  Poster presented at the 12</w:t>
            </w:r>
            <w:r w:rsidRPr="00F970C4">
              <w:rPr>
                <w:color w:val="000000" w:themeColor="text2"/>
                <w:sz w:val="22"/>
                <w:szCs w:val="22"/>
                <w:vertAlign w:val="superscript"/>
              </w:rPr>
              <w:t>th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 annual meeting of the National Outreach Scholarship Conference, East Lansing, MI.</w:t>
            </w:r>
          </w:p>
          <w:p w14:paraId="4639DDCB" w14:textId="77777777" w:rsidR="009F481A" w:rsidRPr="00F970C4" w:rsidRDefault="009F481A" w:rsidP="009F481A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color w:val="000000" w:themeColor="text2"/>
                <w:sz w:val="22"/>
                <w:szCs w:val="22"/>
              </w:rPr>
            </w:pPr>
          </w:p>
          <w:p w14:paraId="34FE7CE7" w14:textId="77777777" w:rsidR="009F481A" w:rsidRPr="00F970C4" w:rsidRDefault="00BC4346" w:rsidP="009F481A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  <w:color w:val="000000" w:themeColor="text2"/>
                <w:sz w:val="22"/>
                <w:szCs w:val="22"/>
              </w:rPr>
            </w:pPr>
            <w:r w:rsidRPr="00F970C4">
              <w:rPr>
                <w:color w:val="000000" w:themeColor="text2"/>
                <w:sz w:val="22"/>
                <w:szCs w:val="22"/>
              </w:rPr>
              <w:t xml:space="preserve">Barnes, J. V., Gerde, H.K., Belleau, A., Farrell, P., </w:t>
            </w:r>
            <w:r w:rsidRPr="00F970C4">
              <w:rPr>
                <w:b/>
                <w:color w:val="000000" w:themeColor="text2"/>
                <w:sz w:val="22"/>
                <w:szCs w:val="22"/>
              </w:rPr>
              <w:t xml:space="preserve">Lee, K., </w:t>
            </w:r>
            <w:r w:rsidRPr="00F970C4">
              <w:rPr>
                <w:color w:val="000000" w:themeColor="text2"/>
                <w:sz w:val="22"/>
                <w:szCs w:val="22"/>
              </w:rPr>
              <w:t>&amp; Fitzgerald, H. E. (</w:t>
            </w:r>
            <w:r w:rsidR="00BE4D0E" w:rsidRPr="00F970C4">
              <w:rPr>
                <w:color w:val="000000" w:themeColor="text2"/>
                <w:sz w:val="22"/>
                <w:szCs w:val="22"/>
              </w:rPr>
              <w:t>2011, October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).  </w:t>
            </w:r>
            <w:r w:rsidRPr="00F970C4">
              <w:rPr>
                <w:i/>
                <w:color w:val="000000" w:themeColor="text2"/>
                <w:sz w:val="22"/>
                <w:szCs w:val="22"/>
              </w:rPr>
              <w:t xml:space="preserve">Improving </w:t>
            </w:r>
          </w:p>
          <w:p w14:paraId="220A80B0" w14:textId="77777777" w:rsidR="00BC4346" w:rsidRPr="00F970C4" w:rsidRDefault="00BC4346" w:rsidP="009F481A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i/>
                <w:color w:val="000000" w:themeColor="text2"/>
                <w:sz w:val="22"/>
                <w:szCs w:val="22"/>
              </w:rPr>
              <w:t>children’s academic readiness through high quality Tribal Head Start programs.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  Poster presented at the 12</w:t>
            </w:r>
            <w:r w:rsidRPr="00F970C4">
              <w:rPr>
                <w:color w:val="000000" w:themeColor="text2"/>
                <w:sz w:val="22"/>
                <w:szCs w:val="22"/>
                <w:vertAlign w:val="superscript"/>
              </w:rPr>
              <w:t>th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 annual meeting of the National Outreach Scholarship Conference, East Lansing, MI.</w:t>
            </w:r>
          </w:p>
          <w:p w14:paraId="07F7A074" w14:textId="77777777" w:rsidR="009F481A" w:rsidRPr="00F970C4" w:rsidRDefault="009F481A" w:rsidP="009F481A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color w:val="000000" w:themeColor="text2"/>
                <w:sz w:val="22"/>
                <w:szCs w:val="22"/>
              </w:rPr>
            </w:pPr>
          </w:p>
          <w:p w14:paraId="41D344AD" w14:textId="77777777" w:rsidR="009F481A" w:rsidRPr="00F970C4" w:rsidRDefault="00BC4346" w:rsidP="009F481A">
            <w:pPr>
              <w:spacing w:after="0"/>
              <w:rPr>
                <w:rFonts w:cs="Ayuthaya"/>
                <w:i/>
                <w:color w:val="000000" w:themeColor="text2"/>
                <w:sz w:val="22"/>
                <w:szCs w:val="22"/>
              </w:rPr>
            </w:pP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Fitzgerald, H.E., </w:t>
            </w:r>
            <w:r w:rsidRPr="00F970C4">
              <w:rPr>
                <w:rFonts w:cs="Ayuthaya"/>
                <w:b/>
                <w:color w:val="000000" w:themeColor="text2"/>
                <w:sz w:val="22"/>
                <w:szCs w:val="22"/>
              </w:rPr>
              <w:t>Lee, K.,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 Barnes, J.V. Farrell, P., Belle</w:t>
            </w:r>
            <w:r w:rsidR="00BE4D0E" w:rsidRPr="00F970C4">
              <w:rPr>
                <w:rFonts w:cs="Ayuthaya"/>
                <w:color w:val="000000" w:themeColor="text2"/>
                <w:sz w:val="22"/>
                <w:szCs w:val="22"/>
              </w:rPr>
              <w:t>au, A., &amp; Gerde, H. (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>2011</w:t>
            </w:r>
            <w:r w:rsidR="00BE4D0E" w:rsidRPr="00F970C4">
              <w:rPr>
                <w:rFonts w:cs="Ayuthaya"/>
                <w:color w:val="000000" w:themeColor="text2"/>
                <w:sz w:val="22"/>
                <w:szCs w:val="22"/>
              </w:rPr>
              <w:t>, September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). </w:t>
            </w:r>
            <w:r w:rsidRPr="00F970C4">
              <w:rPr>
                <w:rFonts w:cs="Ayuthaya"/>
                <w:i/>
                <w:color w:val="000000" w:themeColor="text2"/>
                <w:sz w:val="22"/>
                <w:szCs w:val="22"/>
              </w:rPr>
              <w:t xml:space="preserve">Parent smoking </w:t>
            </w:r>
          </w:p>
          <w:p w14:paraId="60FE8613" w14:textId="77777777" w:rsidR="00BC4346" w:rsidRPr="00F970C4" w:rsidRDefault="00BC4346" w:rsidP="009F481A">
            <w:pPr>
              <w:spacing w:after="0"/>
              <w:ind w:left="720"/>
              <w:rPr>
                <w:rFonts w:cs="Ayuthaya"/>
                <w:color w:val="000000" w:themeColor="text2"/>
                <w:sz w:val="22"/>
                <w:szCs w:val="22"/>
              </w:rPr>
            </w:pPr>
            <w:r w:rsidRPr="00F970C4">
              <w:rPr>
                <w:rFonts w:cs="Ayuthaya"/>
                <w:i/>
                <w:color w:val="000000" w:themeColor="text2"/>
                <w:sz w:val="22"/>
                <w:szCs w:val="22"/>
              </w:rPr>
              <w:t>and Head Start children's risk for problem behavior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. Poster </w:t>
            </w:r>
            <w:r w:rsidR="00BE4D0E" w:rsidRPr="00F970C4">
              <w:rPr>
                <w:rFonts w:cs="Ayuthaya"/>
                <w:color w:val="000000" w:themeColor="text2"/>
                <w:sz w:val="22"/>
                <w:szCs w:val="22"/>
              </w:rPr>
              <w:t>presented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 at the Native Children’s Research Exchange (NCRE), Denver, C</w:t>
            </w:r>
            <w:r w:rsidR="00BB298B" w:rsidRPr="00F970C4">
              <w:rPr>
                <w:rFonts w:cs="Ayuthaya"/>
                <w:color w:val="000000" w:themeColor="text2"/>
                <w:sz w:val="22"/>
                <w:szCs w:val="22"/>
              </w:rPr>
              <w:t>O.</w:t>
            </w:r>
          </w:p>
          <w:p w14:paraId="1F6A6FF4" w14:textId="77777777" w:rsidR="00BB298B" w:rsidRPr="00F970C4" w:rsidRDefault="00BB298B" w:rsidP="009F481A">
            <w:pPr>
              <w:spacing w:after="0"/>
              <w:ind w:left="720"/>
              <w:rPr>
                <w:rFonts w:cs="Ayuthaya"/>
                <w:color w:val="000000" w:themeColor="text2"/>
                <w:sz w:val="22"/>
                <w:szCs w:val="22"/>
              </w:rPr>
            </w:pPr>
          </w:p>
          <w:p w14:paraId="5155B071" w14:textId="77777777" w:rsidR="009F481A" w:rsidRPr="00F970C4" w:rsidRDefault="00BC4346" w:rsidP="009F481A">
            <w:pPr>
              <w:spacing w:after="0"/>
              <w:rPr>
                <w:rFonts w:cs="Ayuthaya"/>
                <w:i/>
                <w:color w:val="000000" w:themeColor="text2"/>
                <w:sz w:val="22"/>
                <w:szCs w:val="22"/>
              </w:rPr>
            </w:pPr>
            <w:r w:rsidRPr="00F970C4">
              <w:rPr>
                <w:rFonts w:cs="Ayuthaya"/>
                <w:b/>
                <w:color w:val="000000" w:themeColor="text2"/>
                <w:sz w:val="22"/>
                <w:szCs w:val="22"/>
              </w:rPr>
              <w:t>Lee, K.,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 Farrell, P., Saenz, G., Lewis, C., Tichenor, K., Mc</w:t>
            </w:r>
            <w:r w:rsidR="00BE4D0E" w:rsidRPr="00F970C4">
              <w:rPr>
                <w:rFonts w:cs="Ayuthaya"/>
                <w:color w:val="000000" w:themeColor="text2"/>
                <w:sz w:val="22"/>
                <w:szCs w:val="22"/>
              </w:rPr>
              <w:t>Kinney, M., &amp; Davis, J. (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>2011</w:t>
            </w:r>
            <w:r w:rsidR="00BE4D0E" w:rsidRPr="00F970C4">
              <w:rPr>
                <w:rFonts w:cs="Ayuthaya"/>
                <w:color w:val="000000" w:themeColor="text2"/>
                <w:sz w:val="22"/>
                <w:szCs w:val="22"/>
              </w:rPr>
              <w:t>, April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). </w:t>
            </w:r>
            <w:r w:rsidRPr="00F970C4">
              <w:rPr>
                <w:rFonts w:cs="Ayuthaya"/>
                <w:i/>
                <w:color w:val="000000" w:themeColor="text2"/>
                <w:sz w:val="22"/>
                <w:szCs w:val="22"/>
              </w:rPr>
              <w:t xml:space="preserve">Improving </w:t>
            </w:r>
          </w:p>
          <w:p w14:paraId="5F5EBFDB" w14:textId="77777777" w:rsidR="00BC4346" w:rsidRPr="00F970C4" w:rsidRDefault="00BC4346" w:rsidP="009F481A">
            <w:pPr>
              <w:spacing w:after="0"/>
              <w:ind w:left="720"/>
              <w:rPr>
                <w:rFonts w:cs="Ayuthaya"/>
                <w:color w:val="000000" w:themeColor="text2"/>
                <w:sz w:val="22"/>
                <w:szCs w:val="22"/>
              </w:rPr>
            </w:pPr>
            <w:r w:rsidRPr="00F970C4">
              <w:rPr>
                <w:rFonts w:cs="Ayuthaya"/>
                <w:i/>
                <w:color w:val="000000" w:themeColor="text2"/>
                <w:sz w:val="22"/>
                <w:szCs w:val="22"/>
              </w:rPr>
              <w:t>Educational outcomes for young boys of color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. Poster </w:t>
            </w:r>
            <w:r w:rsidR="00BE4D0E" w:rsidRPr="00F970C4">
              <w:rPr>
                <w:rFonts w:cs="Ayuthaya"/>
                <w:color w:val="000000" w:themeColor="text2"/>
                <w:sz w:val="22"/>
                <w:szCs w:val="22"/>
              </w:rPr>
              <w:t>presented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 at the 2011 SRCD Biennial Meeting. Montreal, Canada.</w:t>
            </w:r>
          </w:p>
          <w:p w14:paraId="50F32879" w14:textId="77777777" w:rsidR="00BB298B" w:rsidRPr="00F970C4" w:rsidRDefault="00BB298B" w:rsidP="009F481A">
            <w:pPr>
              <w:spacing w:after="0"/>
              <w:ind w:left="720"/>
              <w:rPr>
                <w:rFonts w:cs="Ayuthaya"/>
                <w:color w:val="000000" w:themeColor="text2"/>
                <w:sz w:val="22"/>
                <w:szCs w:val="22"/>
              </w:rPr>
            </w:pPr>
          </w:p>
          <w:p w14:paraId="1B6483B9" w14:textId="77777777" w:rsidR="009F481A" w:rsidRPr="00F970C4" w:rsidRDefault="00BC4346" w:rsidP="009F481A">
            <w:pPr>
              <w:spacing w:after="0"/>
              <w:rPr>
                <w:rFonts w:cs="Ayuthaya"/>
                <w:i/>
                <w:color w:val="000000" w:themeColor="text2"/>
                <w:sz w:val="22"/>
                <w:szCs w:val="22"/>
              </w:rPr>
            </w:pP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Farrell, P., </w:t>
            </w:r>
            <w:r w:rsidRPr="00F970C4">
              <w:rPr>
                <w:rFonts w:cs="Ayuthaya"/>
                <w:b/>
                <w:color w:val="000000" w:themeColor="text2"/>
                <w:sz w:val="22"/>
                <w:szCs w:val="22"/>
              </w:rPr>
              <w:t>Lee, K.,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 Barnes, J.V., Gerde, H.K., Fitzgerald, </w:t>
            </w:r>
            <w:r w:rsidR="00BE4D0E" w:rsidRPr="00F970C4">
              <w:rPr>
                <w:rFonts w:cs="Ayuthaya"/>
                <w:color w:val="000000" w:themeColor="text2"/>
                <w:sz w:val="22"/>
                <w:szCs w:val="22"/>
              </w:rPr>
              <w:t>H.E., &amp; Belleau, A. (2011, April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). </w:t>
            </w:r>
            <w:r w:rsidRPr="00F970C4">
              <w:rPr>
                <w:rFonts w:cs="Ayuthaya"/>
                <w:i/>
                <w:color w:val="000000" w:themeColor="text2"/>
                <w:sz w:val="22"/>
                <w:szCs w:val="22"/>
              </w:rPr>
              <w:t xml:space="preserve">The relations of </w:t>
            </w:r>
          </w:p>
          <w:p w14:paraId="7A1E1AE8" w14:textId="77777777" w:rsidR="00BC4346" w:rsidRPr="00F970C4" w:rsidRDefault="00BC4346" w:rsidP="009F481A">
            <w:pPr>
              <w:spacing w:after="0"/>
              <w:ind w:left="720"/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rFonts w:cs="Ayuthaya"/>
                <w:i/>
                <w:color w:val="000000" w:themeColor="text2"/>
                <w:sz w:val="22"/>
                <w:szCs w:val="22"/>
              </w:rPr>
              <w:t>Quality of family environment and parenting beliefs to young children’s socioemotional Functioning.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  Poster </w:t>
            </w:r>
            <w:r w:rsidR="00BE4D0E" w:rsidRPr="00F970C4">
              <w:rPr>
                <w:rFonts w:cs="Ayuthaya"/>
                <w:color w:val="000000" w:themeColor="text2"/>
                <w:sz w:val="22"/>
                <w:szCs w:val="22"/>
              </w:rPr>
              <w:t>presented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 at the 2011 SRCD Biennial Meeting. Montreal, Canada. </w:t>
            </w:r>
            <w:r w:rsidRPr="00F970C4">
              <w:rPr>
                <w:color w:val="000000" w:themeColor="text2"/>
                <w:sz w:val="22"/>
                <w:szCs w:val="22"/>
              </w:rPr>
              <w:t>Also presented at the 12</w:t>
            </w:r>
            <w:r w:rsidRPr="00F970C4">
              <w:rPr>
                <w:color w:val="000000" w:themeColor="text2"/>
                <w:sz w:val="22"/>
                <w:szCs w:val="22"/>
                <w:vertAlign w:val="superscript"/>
              </w:rPr>
              <w:t>th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 annual meeting of the National Outreach Scholarship Conference, East Lansing, MI.</w:t>
            </w:r>
          </w:p>
          <w:p w14:paraId="6FFB3A27" w14:textId="77777777" w:rsidR="00BB298B" w:rsidRPr="00F970C4" w:rsidRDefault="00BB298B" w:rsidP="009F481A">
            <w:pPr>
              <w:spacing w:after="0"/>
              <w:ind w:left="720"/>
              <w:rPr>
                <w:color w:val="000000" w:themeColor="text2"/>
                <w:sz w:val="22"/>
                <w:szCs w:val="22"/>
              </w:rPr>
            </w:pPr>
          </w:p>
          <w:p w14:paraId="13F2DE63" w14:textId="77777777" w:rsidR="009F481A" w:rsidRPr="00F970C4" w:rsidRDefault="00BC4346" w:rsidP="009F481A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  <w:color w:val="000000" w:themeColor="text2"/>
                <w:sz w:val="22"/>
                <w:szCs w:val="22"/>
              </w:rPr>
            </w:pPr>
            <w:r w:rsidRPr="00F970C4">
              <w:rPr>
                <w:color w:val="000000" w:themeColor="text2"/>
                <w:sz w:val="22"/>
                <w:szCs w:val="22"/>
              </w:rPr>
              <w:t xml:space="preserve">Gerde, H. K., Barnes, J. V., Belleau, A., Farrell, P., </w:t>
            </w:r>
            <w:r w:rsidRPr="00F970C4">
              <w:rPr>
                <w:b/>
                <w:color w:val="000000" w:themeColor="text2"/>
                <w:sz w:val="22"/>
                <w:szCs w:val="22"/>
              </w:rPr>
              <w:t>Lee, K.,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 &amp; Fitzgerald, H. E. (2011</w:t>
            </w:r>
            <w:r w:rsidR="00BE4D0E" w:rsidRPr="00F970C4">
              <w:rPr>
                <w:color w:val="000000" w:themeColor="text2"/>
                <w:sz w:val="22"/>
                <w:szCs w:val="22"/>
              </w:rPr>
              <w:t>, April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).  </w:t>
            </w:r>
            <w:r w:rsidRPr="00F970C4">
              <w:rPr>
                <w:i/>
                <w:color w:val="000000" w:themeColor="text2"/>
                <w:sz w:val="22"/>
                <w:szCs w:val="22"/>
              </w:rPr>
              <w:t xml:space="preserve">Difference in </w:t>
            </w:r>
          </w:p>
          <w:p w14:paraId="674A24F3" w14:textId="77777777" w:rsidR="00BC4346" w:rsidRPr="00F970C4" w:rsidRDefault="00BC4346" w:rsidP="009F481A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i/>
                <w:color w:val="000000" w:themeColor="text2"/>
                <w:sz w:val="22"/>
                <w:szCs w:val="22"/>
              </w:rPr>
              <w:t>cognitive school readiness for low income children from American Indian, African-American and Caucasian children.</w:t>
            </w:r>
            <w:r w:rsidRPr="00F970C4">
              <w:rPr>
                <w:color w:val="000000" w:themeColor="text2"/>
                <w:sz w:val="22"/>
                <w:szCs w:val="22"/>
              </w:rPr>
              <w:t xml:space="preserve">  Poster presented in poster symposium (H. E. Brophy-Herb chair), Parenting relations with children’s socio-emotional outcomes: Findings from the national Early Head Start evaluation project,” at the biennial meeting of the Society for Research in Child Development.  Montreal, Canada.</w:t>
            </w:r>
          </w:p>
          <w:p w14:paraId="227865D5" w14:textId="77777777" w:rsidR="00BB298B" w:rsidRPr="00F970C4" w:rsidRDefault="00BB298B" w:rsidP="009F481A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color w:val="000000" w:themeColor="text2"/>
                <w:sz w:val="22"/>
                <w:szCs w:val="22"/>
              </w:rPr>
            </w:pPr>
          </w:p>
          <w:p w14:paraId="7FE750E6" w14:textId="77777777" w:rsidR="009F481A" w:rsidRPr="00F970C4" w:rsidRDefault="00BC4346" w:rsidP="009F481A">
            <w:pPr>
              <w:spacing w:after="0"/>
              <w:rPr>
                <w:rFonts w:cs="Ayuthaya"/>
                <w:i/>
                <w:color w:val="000000" w:themeColor="text2"/>
                <w:sz w:val="22"/>
                <w:szCs w:val="22"/>
              </w:rPr>
            </w:pP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Stansbury, K.E., </w:t>
            </w:r>
            <w:r w:rsidRPr="00F970C4">
              <w:rPr>
                <w:rFonts w:cs="Ayuthaya"/>
                <w:b/>
                <w:color w:val="000000" w:themeColor="text2"/>
                <w:sz w:val="22"/>
                <w:szCs w:val="22"/>
              </w:rPr>
              <w:t>Lee, K.,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 &amp; Yancey, J.H. (2011</w:t>
            </w:r>
            <w:r w:rsidR="00BE4D0E" w:rsidRPr="00F970C4">
              <w:rPr>
                <w:rFonts w:cs="Ayuthaya"/>
                <w:color w:val="000000" w:themeColor="text2"/>
                <w:sz w:val="22"/>
                <w:szCs w:val="22"/>
              </w:rPr>
              <w:t>, April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). </w:t>
            </w:r>
            <w:r w:rsidRPr="00F970C4">
              <w:rPr>
                <w:rFonts w:cs="Ayuthaya"/>
                <w:i/>
                <w:color w:val="000000" w:themeColor="text2"/>
                <w:sz w:val="22"/>
                <w:szCs w:val="22"/>
              </w:rPr>
              <w:t xml:space="preserve">Emotion regulation, caregiver responses, and Cortisol </w:t>
            </w:r>
          </w:p>
          <w:p w14:paraId="6817946B" w14:textId="77777777" w:rsidR="00BC4346" w:rsidRPr="00F970C4" w:rsidRDefault="00BC4346" w:rsidP="009F481A">
            <w:pPr>
              <w:spacing w:after="0"/>
              <w:ind w:left="720"/>
              <w:rPr>
                <w:rFonts w:cs="Ayuthaya"/>
                <w:color w:val="000000" w:themeColor="text2"/>
                <w:sz w:val="22"/>
                <w:szCs w:val="22"/>
              </w:rPr>
            </w:pPr>
            <w:r w:rsidRPr="00F970C4">
              <w:rPr>
                <w:rFonts w:cs="Ayuthaya"/>
                <w:i/>
                <w:color w:val="000000" w:themeColor="text2"/>
                <w:sz w:val="22"/>
                <w:szCs w:val="22"/>
              </w:rPr>
              <w:t>reaction in preschoolers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. Paper </w:t>
            </w:r>
            <w:r w:rsidR="00BE4D0E" w:rsidRPr="00F970C4">
              <w:rPr>
                <w:rFonts w:cs="Ayuthaya"/>
                <w:color w:val="000000" w:themeColor="text2"/>
                <w:sz w:val="22"/>
                <w:szCs w:val="22"/>
              </w:rPr>
              <w:t>presented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 at the SRCD Biennial Meeting. Montreal, Canada.</w:t>
            </w:r>
          </w:p>
          <w:p w14:paraId="6BA5B94A" w14:textId="77777777" w:rsidR="00BB298B" w:rsidRPr="00F970C4" w:rsidRDefault="00BB298B" w:rsidP="009F481A">
            <w:pPr>
              <w:spacing w:after="0"/>
              <w:ind w:left="720"/>
              <w:rPr>
                <w:rFonts w:cs="Ayuthaya"/>
                <w:color w:val="000000" w:themeColor="text2"/>
                <w:sz w:val="22"/>
                <w:szCs w:val="22"/>
              </w:rPr>
            </w:pPr>
          </w:p>
          <w:p w14:paraId="4FC245B7" w14:textId="77777777" w:rsidR="009F481A" w:rsidRPr="00F970C4" w:rsidRDefault="00BC4346" w:rsidP="009F481A">
            <w:pPr>
              <w:pStyle w:val="Pa12"/>
              <w:rPr>
                <w:rFonts w:asciiTheme="minorHAnsi" w:hAnsiTheme="minorHAnsi" w:cs="Ayuthaya"/>
                <w:i/>
                <w:iCs/>
                <w:color w:val="000000" w:themeColor="text2"/>
                <w:sz w:val="22"/>
                <w:szCs w:val="22"/>
              </w:rPr>
            </w:pPr>
            <w:r w:rsidRPr="00F970C4">
              <w:rPr>
                <w:rFonts w:asciiTheme="minorHAnsi" w:hAnsiTheme="minorHAnsi" w:cs="Ayuthaya"/>
                <w:color w:val="000000" w:themeColor="text2"/>
                <w:sz w:val="22"/>
                <w:szCs w:val="22"/>
              </w:rPr>
              <w:t xml:space="preserve">Farrell, P. A., Belleau, A., Fitzgerald, H. E., Barnes, J. V., Gerde, H. K., &amp; </w:t>
            </w:r>
            <w:r w:rsidRPr="00F970C4">
              <w:rPr>
                <w:rFonts w:asciiTheme="minorHAnsi" w:hAnsiTheme="minorHAnsi" w:cs="Ayuthaya"/>
                <w:b/>
                <w:color w:val="000000" w:themeColor="text2"/>
                <w:sz w:val="22"/>
                <w:szCs w:val="22"/>
              </w:rPr>
              <w:t xml:space="preserve">Lee, K. </w:t>
            </w:r>
            <w:r w:rsidRPr="00F970C4">
              <w:rPr>
                <w:rFonts w:asciiTheme="minorHAnsi" w:hAnsiTheme="minorHAnsi" w:cs="Ayuthaya"/>
                <w:color w:val="000000" w:themeColor="text2"/>
                <w:sz w:val="22"/>
                <w:szCs w:val="22"/>
              </w:rPr>
              <w:t xml:space="preserve"> (2010</w:t>
            </w:r>
            <w:r w:rsidR="00F34A13" w:rsidRPr="00F970C4">
              <w:rPr>
                <w:rFonts w:asciiTheme="minorHAnsi" w:hAnsiTheme="minorHAnsi" w:cs="Ayuthaya"/>
                <w:color w:val="000000" w:themeColor="text2"/>
                <w:sz w:val="22"/>
                <w:szCs w:val="22"/>
              </w:rPr>
              <w:t>, October</w:t>
            </w:r>
            <w:r w:rsidRPr="00F970C4">
              <w:rPr>
                <w:rFonts w:asciiTheme="minorHAnsi" w:hAnsiTheme="minorHAnsi" w:cs="Ayuthaya"/>
                <w:color w:val="000000" w:themeColor="text2"/>
                <w:sz w:val="22"/>
                <w:szCs w:val="22"/>
              </w:rPr>
              <w:t xml:space="preserve">). </w:t>
            </w:r>
            <w:r w:rsidRPr="00F970C4">
              <w:rPr>
                <w:rFonts w:asciiTheme="minorHAnsi" w:hAnsiTheme="minorHAnsi" w:cs="Ayuthaya"/>
                <w:i/>
                <w:iCs/>
                <w:color w:val="000000" w:themeColor="text2"/>
                <w:sz w:val="22"/>
                <w:szCs w:val="22"/>
              </w:rPr>
              <w:t xml:space="preserve">Wiba Anung: </w:t>
            </w:r>
          </w:p>
          <w:p w14:paraId="6AF964CE" w14:textId="77777777" w:rsidR="00BC4346" w:rsidRPr="00F970C4" w:rsidRDefault="00BC4346" w:rsidP="009F481A">
            <w:pPr>
              <w:pStyle w:val="Pa12"/>
              <w:ind w:left="720"/>
              <w:rPr>
                <w:rFonts w:asciiTheme="minorHAnsi" w:hAnsiTheme="minorHAnsi" w:cs="Ayuthaya"/>
                <w:iCs/>
                <w:color w:val="000000" w:themeColor="text2"/>
                <w:sz w:val="22"/>
                <w:szCs w:val="22"/>
              </w:rPr>
            </w:pPr>
            <w:r w:rsidRPr="00F970C4">
              <w:rPr>
                <w:rFonts w:asciiTheme="minorHAnsi" w:hAnsiTheme="minorHAnsi" w:cs="Ayuthaya"/>
                <w:i/>
                <w:iCs/>
                <w:color w:val="000000" w:themeColor="text2"/>
                <w:sz w:val="22"/>
                <w:szCs w:val="22"/>
              </w:rPr>
              <w:t>Sustained Partnerships with Michigan’s American Indian Communities</w:t>
            </w:r>
            <w:r w:rsidRPr="00F970C4">
              <w:rPr>
                <w:rFonts w:asciiTheme="minorHAnsi" w:hAnsiTheme="minorHAnsi" w:cs="Ayuthaya"/>
                <w:color w:val="000000" w:themeColor="text2"/>
                <w:sz w:val="22"/>
                <w:szCs w:val="22"/>
              </w:rPr>
              <w:t xml:space="preserve">. Poster </w:t>
            </w:r>
            <w:r w:rsidR="00BE4D0E" w:rsidRPr="00F970C4">
              <w:rPr>
                <w:rFonts w:asciiTheme="minorHAnsi" w:hAnsiTheme="minorHAnsi" w:cs="Ayuthaya"/>
                <w:color w:val="000000" w:themeColor="text2"/>
                <w:sz w:val="22"/>
                <w:szCs w:val="22"/>
              </w:rPr>
              <w:t>presented</w:t>
            </w:r>
            <w:r w:rsidRPr="00F970C4">
              <w:rPr>
                <w:rFonts w:asciiTheme="minorHAnsi" w:hAnsiTheme="minorHAnsi" w:cs="Ayuthaya"/>
                <w:color w:val="000000" w:themeColor="text2"/>
                <w:sz w:val="22"/>
                <w:szCs w:val="22"/>
              </w:rPr>
              <w:t xml:space="preserve"> at the National Outreach Scholarship Conference, Raleigh, NC.</w:t>
            </w:r>
          </w:p>
          <w:p w14:paraId="7C9D1F2E" w14:textId="77777777" w:rsidR="00BC4346" w:rsidRPr="00F970C4" w:rsidRDefault="00BC4346" w:rsidP="009F481A">
            <w:pPr>
              <w:pStyle w:val="Pa12"/>
              <w:rPr>
                <w:rFonts w:asciiTheme="minorHAnsi" w:hAnsiTheme="minorHAnsi" w:cs="Ayuthaya"/>
                <w:color w:val="000000" w:themeColor="text2"/>
                <w:sz w:val="22"/>
                <w:szCs w:val="22"/>
              </w:rPr>
            </w:pPr>
          </w:p>
          <w:p w14:paraId="32C21ABA" w14:textId="77777777" w:rsidR="009F481A" w:rsidRPr="00F970C4" w:rsidRDefault="00BC4346" w:rsidP="009F481A">
            <w:pPr>
              <w:pStyle w:val="Pa12"/>
              <w:rPr>
                <w:rFonts w:asciiTheme="minorHAnsi" w:hAnsiTheme="minorHAnsi" w:cs="Ayuthaya"/>
                <w:i/>
                <w:iCs/>
                <w:color w:val="000000" w:themeColor="text2"/>
                <w:sz w:val="22"/>
                <w:szCs w:val="22"/>
              </w:rPr>
            </w:pPr>
            <w:r w:rsidRPr="00F970C4">
              <w:rPr>
                <w:rFonts w:asciiTheme="minorHAnsi" w:hAnsiTheme="minorHAnsi" w:cs="Ayuthaya"/>
                <w:color w:val="000000" w:themeColor="text2"/>
                <w:sz w:val="22"/>
                <w:szCs w:val="22"/>
              </w:rPr>
              <w:t xml:space="preserve">Farrell, P. A., Fitzgerald, H. E., Barnes, J. V., Gerde, H. K., Belleau, A., &amp; </w:t>
            </w:r>
            <w:r w:rsidRPr="00F970C4">
              <w:rPr>
                <w:rFonts w:asciiTheme="minorHAnsi" w:hAnsiTheme="minorHAnsi" w:cs="Ayuthaya"/>
                <w:b/>
                <w:color w:val="000000" w:themeColor="text2"/>
                <w:sz w:val="22"/>
                <w:szCs w:val="22"/>
              </w:rPr>
              <w:t xml:space="preserve">Lee, K. </w:t>
            </w:r>
            <w:r w:rsidRPr="00F970C4">
              <w:rPr>
                <w:rFonts w:asciiTheme="minorHAnsi" w:hAnsiTheme="minorHAnsi" w:cs="Ayuthaya"/>
                <w:color w:val="000000" w:themeColor="text2"/>
                <w:sz w:val="22"/>
                <w:szCs w:val="22"/>
              </w:rPr>
              <w:t xml:space="preserve"> (2010</w:t>
            </w:r>
            <w:r w:rsidR="00F34A13" w:rsidRPr="00F970C4">
              <w:rPr>
                <w:rFonts w:asciiTheme="minorHAnsi" w:hAnsiTheme="minorHAnsi" w:cs="Ayuthaya"/>
                <w:color w:val="000000" w:themeColor="text2"/>
                <w:sz w:val="22"/>
                <w:szCs w:val="22"/>
              </w:rPr>
              <w:t>, June</w:t>
            </w:r>
            <w:r w:rsidRPr="00F970C4">
              <w:rPr>
                <w:rFonts w:asciiTheme="minorHAnsi" w:hAnsiTheme="minorHAnsi" w:cs="Ayuthaya"/>
                <w:color w:val="000000" w:themeColor="text2"/>
                <w:sz w:val="22"/>
                <w:szCs w:val="22"/>
              </w:rPr>
              <w:t xml:space="preserve">). </w:t>
            </w:r>
            <w:r w:rsidRPr="00F970C4">
              <w:rPr>
                <w:rFonts w:asciiTheme="minorHAnsi" w:hAnsiTheme="minorHAnsi" w:cs="Ayuthaya"/>
                <w:i/>
                <w:iCs/>
                <w:color w:val="000000" w:themeColor="text2"/>
                <w:sz w:val="22"/>
                <w:szCs w:val="22"/>
              </w:rPr>
              <w:t xml:space="preserve">Parent and Teacher </w:t>
            </w:r>
          </w:p>
          <w:p w14:paraId="5B882484" w14:textId="77777777" w:rsidR="00BC4346" w:rsidRPr="00F970C4" w:rsidRDefault="00BC4346" w:rsidP="009F481A">
            <w:pPr>
              <w:pStyle w:val="Pa12"/>
              <w:ind w:left="720"/>
              <w:rPr>
                <w:rFonts w:asciiTheme="minorHAnsi" w:hAnsiTheme="minorHAnsi" w:cs="Ayuthaya"/>
                <w:iCs/>
                <w:color w:val="000000" w:themeColor="text2"/>
                <w:sz w:val="22"/>
                <w:szCs w:val="22"/>
              </w:rPr>
            </w:pPr>
            <w:r w:rsidRPr="00F970C4">
              <w:rPr>
                <w:rFonts w:asciiTheme="minorHAnsi" w:hAnsiTheme="minorHAnsi" w:cs="Ayuthaya"/>
                <w:i/>
                <w:iCs/>
                <w:color w:val="000000" w:themeColor="text2"/>
                <w:sz w:val="22"/>
                <w:szCs w:val="22"/>
              </w:rPr>
              <w:t>Ratings of Children’s Adaptive Behavior</w:t>
            </w:r>
            <w:r w:rsidRPr="00F970C4">
              <w:rPr>
                <w:rFonts w:asciiTheme="minorHAnsi" w:hAnsiTheme="minorHAnsi" w:cs="Ayuthaya"/>
                <w:color w:val="000000" w:themeColor="text2"/>
                <w:sz w:val="22"/>
                <w:szCs w:val="22"/>
              </w:rPr>
              <w:t xml:space="preserve">. Poster </w:t>
            </w:r>
            <w:r w:rsidR="00BE4D0E" w:rsidRPr="00F970C4">
              <w:rPr>
                <w:rFonts w:asciiTheme="minorHAnsi" w:hAnsiTheme="minorHAnsi" w:cs="Ayuthaya"/>
                <w:color w:val="000000" w:themeColor="text2"/>
                <w:sz w:val="22"/>
                <w:szCs w:val="22"/>
              </w:rPr>
              <w:t>presented</w:t>
            </w:r>
            <w:r w:rsidRPr="00F970C4">
              <w:rPr>
                <w:rFonts w:asciiTheme="minorHAnsi" w:hAnsiTheme="minorHAnsi" w:cs="Ayuthaya"/>
                <w:color w:val="000000" w:themeColor="text2"/>
                <w:sz w:val="22"/>
                <w:szCs w:val="22"/>
              </w:rPr>
              <w:t xml:space="preserve"> at the National Head Start Research Conference, Washington D.C.</w:t>
            </w:r>
          </w:p>
          <w:p w14:paraId="10EDB8B8" w14:textId="77777777" w:rsidR="00BC4346" w:rsidRPr="00F970C4" w:rsidRDefault="00BC4346" w:rsidP="009F481A">
            <w:pPr>
              <w:pStyle w:val="Pa12"/>
              <w:rPr>
                <w:rFonts w:asciiTheme="minorHAnsi" w:hAnsiTheme="minorHAnsi" w:cs="Ayuthaya"/>
                <w:color w:val="000000" w:themeColor="text2"/>
                <w:sz w:val="22"/>
                <w:szCs w:val="22"/>
              </w:rPr>
            </w:pPr>
          </w:p>
          <w:p w14:paraId="0AD41961" w14:textId="77777777" w:rsidR="009F481A" w:rsidRPr="00F970C4" w:rsidRDefault="00BC4346" w:rsidP="009F481A">
            <w:pPr>
              <w:pStyle w:val="Pa12"/>
              <w:rPr>
                <w:rFonts w:asciiTheme="minorHAnsi" w:hAnsiTheme="minorHAnsi" w:cs="Ayuthaya"/>
                <w:i/>
                <w:iCs/>
                <w:color w:val="000000" w:themeColor="text2"/>
                <w:sz w:val="22"/>
                <w:szCs w:val="22"/>
              </w:rPr>
            </w:pPr>
            <w:r w:rsidRPr="00F970C4">
              <w:rPr>
                <w:rFonts w:asciiTheme="minorHAnsi" w:hAnsiTheme="minorHAnsi" w:cs="Ayuthaya"/>
                <w:color w:val="000000" w:themeColor="text2"/>
                <w:sz w:val="22"/>
                <w:szCs w:val="22"/>
              </w:rPr>
              <w:t xml:space="preserve">Barnes, J. V., Gerde, H. K., Belleau, A., Farrell, P. A., </w:t>
            </w:r>
            <w:r w:rsidRPr="00F970C4">
              <w:rPr>
                <w:rFonts w:asciiTheme="minorHAnsi" w:hAnsiTheme="minorHAnsi" w:cs="Ayuthaya"/>
                <w:b/>
                <w:color w:val="000000" w:themeColor="text2"/>
                <w:sz w:val="22"/>
                <w:szCs w:val="22"/>
              </w:rPr>
              <w:t>Lee, K.,</w:t>
            </w:r>
            <w:r w:rsidR="00F34A13" w:rsidRPr="00F970C4">
              <w:rPr>
                <w:rFonts w:asciiTheme="minorHAnsi" w:hAnsiTheme="minorHAnsi" w:cs="Ayuthaya"/>
                <w:color w:val="000000" w:themeColor="text2"/>
                <w:sz w:val="22"/>
                <w:szCs w:val="22"/>
              </w:rPr>
              <w:t xml:space="preserve"> &amp; Fitzgerald, H. E. (</w:t>
            </w:r>
            <w:r w:rsidRPr="00F970C4">
              <w:rPr>
                <w:rFonts w:asciiTheme="minorHAnsi" w:hAnsiTheme="minorHAnsi" w:cs="Ayuthaya"/>
                <w:color w:val="000000" w:themeColor="text2"/>
                <w:sz w:val="22"/>
                <w:szCs w:val="22"/>
              </w:rPr>
              <w:t>2010</w:t>
            </w:r>
            <w:r w:rsidR="00F34A13" w:rsidRPr="00F970C4">
              <w:rPr>
                <w:rFonts w:asciiTheme="minorHAnsi" w:hAnsiTheme="minorHAnsi" w:cs="Ayuthaya"/>
                <w:color w:val="000000" w:themeColor="text2"/>
                <w:sz w:val="22"/>
                <w:szCs w:val="22"/>
              </w:rPr>
              <w:t>, June</w:t>
            </w:r>
            <w:r w:rsidRPr="00F970C4">
              <w:rPr>
                <w:rFonts w:asciiTheme="minorHAnsi" w:hAnsiTheme="minorHAnsi" w:cs="Ayuthaya"/>
                <w:color w:val="000000" w:themeColor="text2"/>
                <w:sz w:val="22"/>
                <w:szCs w:val="22"/>
              </w:rPr>
              <w:t xml:space="preserve">). </w:t>
            </w:r>
            <w:r w:rsidRPr="00F970C4">
              <w:rPr>
                <w:rFonts w:asciiTheme="minorHAnsi" w:hAnsiTheme="minorHAnsi" w:cs="Ayuthaya"/>
                <w:i/>
                <w:iCs/>
                <w:color w:val="000000" w:themeColor="text2"/>
                <w:sz w:val="22"/>
                <w:szCs w:val="22"/>
              </w:rPr>
              <w:t xml:space="preserve">Improving Children’s </w:t>
            </w:r>
          </w:p>
          <w:p w14:paraId="05DE4A00" w14:textId="77777777" w:rsidR="00BC4346" w:rsidRPr="00F970C4" w:rsidRDefault="00BC4346" w:rsidP="009F481A">
            <w:pPr>
              <w:pStyle w:val="Pa12"/>
              <w:ind w:left="720"/>
              <w:rPr>
                <w:rFonts w:asciiTheme="minorHAnsi" w:hAnsiTheme="minorHAnsi" w:cs="Ayuthaya"/>
                <w:color w:val="000000" w:themeColor="text2"/>
                <w:sz w:val="22"/>
                <w:szCs w:val="22"/>
              </w:rPr>
            </w:pPr>
            <w:r w:rsidRPr="00F970C4">
              <w:rPr>
                <w:rFonts w:asciiTheme="minorHAnsi" w:hAnsiTheme="minorHAnsi" w:cs="Ayuthaya"/>
                <w:i/>
                <w:iCs/>
                <w:color w:val="000000" w:themeColor="text2"/>
                <w:sz w:val="22"/>
                <w:szCs w:val="22"/>
              </w:rPr>
              <w:t>Academic Readiness through High Quality Tribal Head Start Programs</w:t>
            </w:r>
            <w:r w:rsidRPr="00F970C4">
              <w:rPr>
                <w:rFonts w:asciiTheme="minorHAnsi" w:hAnsiTheme="minorHAnsi" w:cs="Ayuthaya"/>
                <w:color w:val="000000" w:themeColor="text2"/>
                <w:sz w:val="22"/>
                <w:szCs w:val="22"/>
              </w:rPr>
              <w:t xml:space="preserve">. Paper </w:t>
            </w:r>
            <w:r w:rsidR="00BE4D0E" w:rsidRPr="00F970C4">
              <w:rPr>
                <w:rFonts w:asciiTheme="minorHAnsi" w:hAnsiTheme="minorHAnsi" w:cs="Ayuthaya"/>
                <w:color w:val="000000" w:themeColor="text2"/>
                <w:sz w:val="22"/>
                <w:szCs w:val="22"/>
              </w:rPr>
              <w:t>presented</w:t>
            </w:r>
            <w:r w:rsidRPr="00F970C4">
              <w:rPr>
                <w:rFonts w:asciiTheme="minorHAnsi" w:hAnsiTheme="minorHAnsi" w:cs="Ayuthaya"/>
                <w:color w:val="000000" w:themeColor="text2"/>
                <w:sz w:val="22"/>
                <w:szCs w:val="22"/>
              </w:rPr>
              <w:t xml:space="preserve"> at the American Psychological Association Division 45: Society for the Study of Ethic Minority Children, Ann Arbor, MI. </w:t>
            </w:r>
          </w:p>
          <w:p w14:paraId="3BC99879" w14:textId="77777777" w:rsidR="00BC4346" w:rsidRPr="00F970C4" w:rsidRDefault="00BC4346" w:rsidP="009F481A">
            <w:pPr>
              <w:spacing w:after="0"/>
              <w:rPr>
                <w:color w:val="000000" w:themeColor="text2"/>
                <w:sz w:val="22"/>
                <w:szCs w:val="22"/>
                <w:lang w:eastAsia="en-US"/>
              </w:rPr>
            </w:pPr>
          </w:p>
          <w:p w14:paraId="3FEB35D2" w14:textId="77777777" w:rsidR="009F481A" w:rsidRPr="00F970C4" w:rsidRDefault="00BC4346" w:rsidP="009F481A">
            <w:pPr>
              <w:spacing w:after="0"/>
              <w:rPr>
                <w:rFonts w:cs="Ayuthaya"/>
                <w:i/>
                <w:color w:val="000000" w:themeColor="text2"/>
                <w:sz w:val="22"/>
                <w:szCs w:val="22"/>
              </w:rPr>
            </w:pPr>
            <w:r w:rsidRPr="00F970C4">
              <w:rPr>
                <w:rFonts w:cs="Ayuthaya"/>
                <w:b/>
                <w:color w:val="000000" w:themeColor="text2"/>
                <w:sz w:val="22"/>
                <w:szCs w:val="22"/>
              </w:rPr>
              <w:t>Lee, K.,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 Lewis, C., Saenz, G., Tichenor, K., Farrell, P., M</w:t>
            </w:r>
            <w:r w:rsidR="00B6765D" w:rsidRPr="00F970C4">
              <w:rPr>
                <w:rFonts w:cs="Ayuthaya"/>
                <w:color w:val="000000" w:themeColor="text2"/>
                <w:sz w:val="22"/>
                <w:szCs w:val="22"/>
              </w:rPr>
              <w:t>cKinney, M., &amp; Davis, J. (2010</w:t>
            </w:r>
            <w:r w:rsidR="00F34A13" w:rsidRPr="00F970C4">
              <w:rPr>
                <w:rFonts w:cs="Ayuthaya"/>
                <w:color w:val="000000" w:themeColor="text2"/>
                <w:sz w:val="22"/>
                <w:szCs w:val="22"/>
              </w:rPr>
              <w:t>, June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).  </w:t>
            </w:r>
            <w:r w:rsidRPr="00F970C4">
              <w:rPr>
                <w:rFonts w:cs="Ayuthaya"/>
                <w:i/>
                <w:color w:val="000000" w:themeColor="text2"/>
                <w:sz w:val="22"/>
                <w:szCs w:val="22"/>
              </w:rPr>
              <w:t xml:space="preserve">The </w:t>
            </w:r>
          </w:p>
          <w:p w14:paraId="3D7C874A" w14:textId="77777777" w:rsidR="00BC4346" w:rsidRPr="00F970C4" w:rsidRDefault="00BC4346" w:rsidP="009F481A">
            <w:pPr>
              <w:spacing w:after="0"/>
              <w:ind w:left="720"/>
              <w:rPr>
                <w:rFonts w:cs="Ayuthaya"/>
                <w:color w:val="000000" w:themeColor="text2"/>
                <w:sz w:val="22"/>
                <w:szCs w:val="22"/>
              </w:rPr>
            </w:pPr>
            <w:r w:rsidRPr="00F970C4">
              <w:rPr>
                <w:rFonts w:cs="Ayuthaya"/>
                <w:i/>
                <w:color w:val="000000" w:themeColor="text2"/>
                <w:sz w:val="22"/>
                <w:szCs w:val="22"/>
              </w:rPr>
              <w:t>effectiveness of a mentoring program for young minority boys on academic and attitudinal outcomes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. Poster </w:t>
            </w:r>
            <w:r w:rsidR="00BE4D0E" w:rsidRPr="00F970C4">
              <w:rPr>
                <w:rFonts w:cs="Ayuthaya"/>
                <w:color w:val="000000" w:themeColor="text2"/>
                <w:sz w:val="22"/>
                <w:szCs w:val="22"/>
              </w:rPr>
              <w:t>presented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 at the 40th Annual Meeting of The Jean Piaget Society (JSP), St. Louis, Missouri. </w:t>
            </w:r>
          </w:p>
          <w:p w14:paraId="6D5EFF17" w14:textId="77777777" w:rsidR="00BB298B" w:rsidRPr="00F970C4" w:rsidRDefault="00BB298B" w:rsidP="009F481A">
            <w:pPr>
              <w:spacing w:after="0"/>
              <w:ind w:left="720"/>
              <w:rPr>
                <w:rFonts w:cs="Ayuthaya"/>
                <w:color w:val="000000" w:themeColor="text2"/>
                <w:sz w:val="22"/>
                <w:szCs w:val="22"/>
              </w:rPr>
            </w:pPr>
          </w:p>
          <w:p w14:paraId="706D140E" w14:textId="77777777" w:rsidR="009F481A" w:rsidRPr="00F970C4" w:rsidRDefault="00BC4346" w:rsidP="009F481A">
            <w:pPr>
              <w:spacing w:after="0"/>
              <w:rPr>
                <w:rFonts w:cs="Ayuthaya"/>
                <w:i/>
                <w:color w:val="000000" w:themeColor="text2"/>
                <w:sz w:val="22"/>
                <w:szCs w:val="22"/>
              </w:rPr>
            </w:pP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Haley, D., Stansbury, K.E., &amp; </w:t>
            </w:r>
            <w:r w:rsidRPr="00F970C4">
              <w:rPr>
                <w:rFonts w:cs="Ayuthaya"/>
                <w:b/>
                <w:color w:val="000000" w:themeColor="text2"/>
                <w:sz w:val="22"/>
                <w:szCs w:val="22"/>
              </w:rPr>
              <w:t>Lee, K.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 (2009, October). </w:t>
            </w:r>
            <w:r w:rsidRPr="00F970C4">
              <w:rPr>
                <w:rFonts w:cs="Ayuthaya"/>
                <w:i/>
                <w:color w:val="000000" w:themeColor="text2"/>
                <w:sz w:val="22"/>
                <w:szCs w:val="22"/>
              </w:rPr>
              <w:t>Infant heart rate and maternal sensitivity in 6-month-</w:t>
            </w:r>
          </w:p>
          <w:p w14:paraId="23A76349" w14:textId="77777777" w:rsidR="00BC4346" w:rsidRPr="00F970C4" w:rsidRDefault="00BC4346" w:rsidP="009F481A">
            <w:pPr>
              <w:spacing w:after="0"/>
              <w:ind w:left="720"/>
              <w:rPr>
                <w:rFonts w:cs="Ayuthaya"/>
                <w:color w:val="000000" w:themeColor="text2"/>
                <w:sz w:val="22"/>
                <w:szCs w:val="22"/>
              </w:rPr>
            </w:pPr>
            <w:r w:rsidRPr="00F970C4">
              <w:rPr>
                <w:rFonts w:cs="Ayuthaya"/>
                <w:i/>
                <w:color w:val="000000" w:themeColor="text2"/>
                <w:sz w:val="22"/>
                <w:szCs w:val="22"/>
              </w:rPr>
              <w:t>old infants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. Poster </w:t>
            </w:r>
            <w:r w:rsidR="00BE4D0E" w:rsidRPr="00F970C4">
              <w:rPr>
                <w:rFonts w:cs="Ayuthaya"/>
                <w:color w:val="000000" w:themeColor="text2"/>
                <w:sz w:val="22"/>
                <w:szCs w:val="22"/>
              </w:rPr>
              <w:t>presented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 at the 42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  <w:vertAlign w:val="superscript"/>
              </w:rPr>
              <w:t xml:space="preserve">nd 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>Annual Meeting of International Society for Developmental Psychobiology (ISDP), Chicago, Illinois.</w:t>
            </w:r>
          </w:p>
          <w:p w14:paraId="6798A748" w14:textId="77777777" w:rsidR="00BB298B" w:rsidRPr="00F970C4" w:rsidRDefault="00BB298B" w:rsidP="009F481A">
            <w:pPr>
              <w:spacing w:after="0"/>
              <w:ind w:left="720"/>
              <w:rPr>
                <w:rFonts w:cs="Ayuthaya"/>
                <w:color w:val="000000" w:themeColor="text2"/>
                <w:sz w:val="22"/>
                <w:szCs w:val="22"/>
              </w:rPr>
            </w:pPr>
          </w:p>
          <w:p w14:paraId="66566519" w14:textId="77777777" w:rsidR="009F481A" w:rsidRPr="00F970C4" w:rsidRDefault="00BC4346" w:rsidP="009F481A">
            <w:pPr>
              <w:spacing w:after="0"/>
              <w:rPr>
                <w:rFonts w:cs="Ayuthaya"/>
                <w:i/>
                <w:color w:val="000000" w:themeColor="text2"/>
                <w:sz w:val="22"/>
                <w:szCs w:val="22"/>
              </w:rPr>
            </w:pPr>
            <w:r w:rsidRPr="00F970C4">
              <w:rPr>
                <w:rFonts w:cs="Ayuthaya"/>
                <w:b/>
                <w:color w:val="000000" w:themeColor="text2"/>
                <w:sz w:val="22"/>
                <w:szCs w:val="22"/>
              </w:rPr>
              <w:t>Lee, K.,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 Phenice, L., Griffore, R., Miller, J., &amp; Hall, R. (2009, June). </w:t>
            </w:r>
            <w:r w:rsidRPr="00F970C4">
              <w:rPr>
                <w:rFonts w:cs="Ayuthaya"/>
                <w:i/>
                <w:color w:val="000000" w:themeColor="text2"/>
                <w:sz w:val="22"/>
                <w:szCs w:val="22"/>
              </w:rPr>
              <w:t xml:space="preserve">The associations within children’s </w:t>
            </w:r>
          </w:p>
          <w:p w14:paraId="1B715829" w14:textId="77777777" w:rsidR="00BC4346" w:rsidRPr="00F970C4" w:rsidRDefault="00BC4346" w:rsidP="009F481A">
            <w:pPr>
              <w:spacing w:after="0"/>
              <w:ind w:left="720"/>
              <w:rPr>
                <w:rFonts w:cs="Ayuthaya"/>
                <w:color w:val="000000" w:themeColor="text2"/>
                <w:sz w:val="22"/>
                <w:szCs w:val="22"/>
              </w:rPr>
            </w:pPr>
            <w:r w:rsidRPr="00F970C4">
              <w:rPr>
                <w:rFonts w:cs="Ayuthaya"/>
                <w:i/>
                <w:color w:val="000000" w:themeColor="text2"/>
                <w:sz w:val="22"/>
                <w:szCs w:val="22"/>
              </w:rPr>
              <w:t>Emotionality, emotion regulation, social competence, parenting practice, and parental Expressivity among children in low-income families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. Poster </w:t>
            </w:r>
            <w:r w:rsidR="00BE4D0E" w:rsidRPr="00F970C4">
              <w:rPr>
                <w:rFonts w:cs="Ayuthaya"/>
                <w:color w:val="000000" w:themeColor="text2"/>
                <w:sz w:val="22"/>
                <w:szCs w:val="22"/>
              </w:rPr>
              <w:t>presented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 at the 39th Annual Meeting of The Jean Piaget Society (JSP), Park City, Utah.</w:t>
            </w:r>
          </w:p>
          <w:p w14:paraId="664FDBD5" w14:textId="77777777" w:rsidR="00BB298B" w:rsidRPr="00F970C4" w:rsidRDefault="00BB298B" w:rsidP="009F481A">
            <w:pPr>
              <w:spacing w:after="0"/>
              <w:ind w:left="720"/>
              <w:rPr>
                <w:rFonts w:cs="Ayuthaya"/>
                <w:color w:val="000000" w:themeColor="text2"/>
                <w:sz w:val="22"/>
                <w:szCs w:val="22"/>
              </w:rPr>
            </w:pPr>
          </w:p>
          <w:p w14:paraId="20B16A66" w14:textId="77777777" w:rsidR="009F481A" w:rsidRPr="00F970C4" w:rsidRDefault="00BC4346" w:rsidP="009F481A">
            <w:pPr>
              <w:spacing w:after="0"/>
              <w:rPr>
                <w:rFonts w:cs="Ayuthaya"/>
                <w:color w:val="000000" w:themeColor="text2"/>
                <w:sz w:val="22"/>
                <w:szCs w:val="22"/>
              </w:rPr>
            </w:pP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Brophy-Herb, H. E., Bocknek, E. L., Hillaker, B., Dupuis, S., Brideau, C., Brown, K., Daub, A., </w:t>
            </w:r>
            <w:r w:rsidRPr="00F970C4">
              <w:rPr>
                <w:rFonts w:cs="Ayuthaya"/>
                <w:b/>
                <w:color w:val="000000" w:themeColor="text2"/>
                <w:sz w:val="22"/>
                <w:szCs w:val="22"/>
              </w:rPr>
              <w:t>Lee, K.,</w:t>
            </w:r>
            <w:r w:rsidR="00B6765D"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 &amp; </w:t>
            </w:r>
          </w:p>
          <w:p w14:paraId="514B93BC" w14:textId="77777777" w:rsidR="00BC4346" w:rsidRPr="00F970C4" w:rsidRDefault="00B6765D" w:rsidP="009F481A">
            <w:pPr>
              <w:spacing w:after="0"/>
              <w:ind w:left="720"/>
              <w:rPr>
                <w:rFonts w:cs="Ayuthaya"/>
                <w:color w:val="000000" w:themeColor="text2"/>
                <w:sz w:val="22"/>
                <w:szCs w:val="22"/>
              </w:rPr>
            </w:pP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>Weiss-DeBoer, E. (2009</w:t>
            </w:r>
            <w:r w:rsidR="00F34A13" w:rsidRPr="00F970C4">
              <w:rPr>
                <w:rFonts w:cs="Ayuthaya"/>
                <w:color w:val="000000" w:themeColor="text2"/>
                <w:sz w:val="22"/>
                <w:szCs w:val="22"/>
              </w:rPr>
              <w:t>, April</w:t>
            </w:r>
            <w:r w:rsidR="00BC4346"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).  </w:t>
            </w:r>
            <w:r w:rsidR="00BC4346" w:rsidRPr="00F970C4">
              <w:rPr>
                <w:rFonts w:cs="Ayuthaya"/>
                <w:i/>
                <w:color w:val="000000" w:themeColor="text2"/>
                <w:sz w:val="22"/>
                <w:szCs w:val="22"/>
              </w:rPr>
              <w:t>Emotion coaching style and use of mental state language among low-income parents of toddlers: Links to toddler competencies</w:t>
            </w:r>
            <w:r w:rsidR="00BC4346"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.  Poster </w:t>
            </w:r>
            <w:r w:rsidR="00BE4D0E" w:rsidRPr="00F970C4">
              <w:rPr>
                <w:rFonts w:cs="Ayuthaya"/>
                <w:color w:val="000000" w:themeColor="text2"/>
                <w:sz w:val="22"/>
                <w:szCs w:val="22"/>
              </w:rPr>
              <w:t>presented</w:t>
            </w:r>
            <w:r w:rsidR="00BC4346"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 at the Biennial Meeting of the Society for Research in Child Development, Denver, CO.</w:t>
            </w:r>
          </w:p>
          <w:p w14:paraId="5B6F747A" w14:textId="77777777" w:rsidR="00BB298B" w:rsidRPr="00F970C4" w:rsidRDefault="00BB298B" w:rsidP="009F481A">
            <w:pPr>
              <w:spacing w:after="0"/>
              <w:ind w:left="720"/>
              <w:rPr>
                <w:rFonts w:cs="Ayuthaya"/>
                <w:color w:val="000000" w:themeColor="text2"/>
                <w:sz w:val="22"/>
                <w:szCs w:val="22"/>
              </w:rPr>
            </w:pPr>
          </w:p>
          <w:p w14:paraId="5DD45CB6" w14:textId="77777777" w:rsidR="009F481A" w:rsidRPr="00F970C4" w:rsidRDefault="00BC4346" w:rsidP="009F481A">
            <w:pPr>
              <w:spacing w:after="0"/>
              <w:rPr>
                <w:rFonts w:cs="Ayuthaya"/>
                <w:color w:val="000000" w:themeColor="text2"/>
                <w:sz w:val="22"/>
                <w:szCs w:val="22"/>
              </w:rPr>
            </w:pPr>
            <w:r w:rsidRPr="00F970C4">
              <w:rPr>
                <w:rFonts w:cs="Ayuthaya"/>
                <w:b/>
                <w:color w:val="000000" w:themeColor="text2"/>
                <w:sz w:val="22"/>
                <w:szCs w:val="22"/>
              </w:rPr>
              <w:t xml:space="preserve">Lee, K. </w:t>
            </w:r>
            <w:r w:rsidR="00B6765D"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 (2006</w:t>
            </w:r>
            <w:r w:rsidR="00F34A13" w:rsidRPr="00F970C4">
              <w:rPr>
                <w:rFonts w:cs="Ayuthaya"/>
                <w:color w:val="000000" w:themeColor="text2"/>
                <w:sz w:val="22"/>
                <w:szCs w:val="22"/>
              </w:rPr>
              <w:t>, March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). </w:t>
            </w:r>
            <w:r w:rsidRPr="00F970C4">
              <w:rPr>
                <w:rFonts w:cs="Ayuthaya"/>
                <w:i/>
                <w:color w:val="000000" w:themeColor="text2"/>
                <w:sz w:val="22"/>
                <w:szCs w:val="22"/>
              </w:rPr>
              <w:t>The relation of parenting practices to social-emotional development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. Paper </w:t>
            </w:r>
          </w:p>
          <w:p w14:paraId="36F59DA4" w14:textId="77777777" w:rsidR="00BC4346" w:rsidRPr="00F970C4" w:rsidRDefault="00BE4D0E" w:rsidP="009F481A">
            <w:pPr>
              <w:spacing w:after="0"/>
              <w:ind w:left="720"/>
              <w:rPr>
                <w:rFonts w:cs="Ayuthaya"/>
                <w:color w:val="000000" w:themeColor="text2"/>
                <w:sz w:val="22"/>
                <w:szCs w:val="22"/>
              </w:rPr>
            </w:pP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>presented</w:t>
            </w:r>
            <w:r w:rsidR="00BC4346"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 at the Michigan Association for the Education of Young Children (MIAEYC), Grand Rapid, MI.    </w:t>
            </w:r>
          </w:p>
          <w:p w14:paraId="07AD6929" w14:textId="77777777" w:rsidR="00BB298B" w:rsidRPr="00F970C4" w:rsidRDefault="00BB298B" w:rsidP="009F481A">
            <w:pPr>
              <w:spacing w:after="0"/>
              <w:ind w:left="720"/>
              <w:rPr>
                <w:rFonts w:cs="Ayuthaya"/>
                <w:color w:val="000000" w:themeColor="text2"/>
                <w:sz w:val="22"/>
                <w:szCs w:val="22"/>
              </w:rPr>
            </w:pPr>
          </w:p>
          <w:p w14:paraId="22A7EF70" w14:textId="77777777" w:rsidR="009F481A" w:rsidRPr="00F970C4" w:rsidRDefault="00BC4346" w:rsidP="009F481A">
            <w:pPr>
              <w:spacing w:after="0"/>
              <w:rPr>
                <w:rFonts w:cs="Ayuthaya"/>
                <w:i/>
                <w:color w:val="000000" w:themeColor="text2"/>
                <w:sz w:val="22"/>
                <w:szCs w:val="22"/>
              </w:rPr>
            </w:pP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Brophy-Herb, H. E., &amp; </w:t>
            </w:r>
            <w:r w:rsidR="00DB1317" w:rsidRPr="00F970C4">
              <w:rPr>
                <w:rFonts w:cs="Ayuthaya"/>
                <w:b/>
                <w:color w:val="000000" w:themeColor="text2"/>
                <w:sz w:val="22"/>
                <w:szCs w:val="22"/>
              </w:rPr>
              <w:t>Lee, K</w:t>
            </w:r>
            <w:r w:rsidRPr="00F970C4">
              <w:rPr>
                <w:rFonts w:cs="Ayuthaya"/>
                <w:b/>
                <w:color w:val="000000" w:themeColor="text2"/>
                <w:sz w:val="22"/>
                <w:szCs w:val="22"/>
              </w:rPr>
              <w:t>.</w:t>
            </w:r>
            <w:r w:rsidR="00B6765D"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 (1997</w:t>
            </w:r>
            <w:r w:rsidR="00F34A13" w:rsidRPr="00F970C4">
              <w:rPr>
                <w:rFonts w:cs="Ayuthaya"/>
                <w:color w:val="000000" w:themeColor="text2"/>
                <w:sz w:val="22"/>
                <w:szCs w:val="22"/>
              </w:rPr>
              <w:t>, November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). </w:t>
            </w:r>
            <w:r w:rsidRPr="00F970C4">
              <w:rPr>
                <w:rFonts w:cs="Ayuthaya"/>
                <w:i/>
                <w:color w:val="000000" w:themeColor="text2"/>
                <w:sz w:val="22"/>
                <w:szCs w:val="22"/>
              </w:rPr>
              <w:t xml:space="preserve">Early social skills: Supporting toddlers’ play entry </w:t>
            </w:r>
          </w:p>
          <w:p w14:paraId="1F994F3E" w14:textId="77777777" w:rsidR="00BC4346" w:rsidRPr="00F970C4" w:rsidRDefault="00BC4346" w:rsidP="009F481A">
            <w:pPr>
              <w:spacing w:after="0"/>
              <w:ind w:left="720"/>
              <w:rPr>
                <w:rFonts w:cs="Ayuthaya"/>
                <w:color w:val="000000" w:themeColor="text2"/>
                <w:sz w:val="22"/>
                <w:szCs w:val="22"/>
              </w:rPr>
            </w:pPr>
            <w:r w:rsidRPr="00F970C4">
              <w:rPr>
                <w:rFonts w:cs="Ayuthaya"/>
                <w:i/>
                <w:color w:val="000000" w:themeColor="text2"/>
                <w:sz w:val="22"/>
                <w:szCs w:val="22"/>
              </w:rPr>
              <w:t>strategies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. Paper </w:t>
            </w:r>
            <w:r w:rsidR="00BE4D0E" w:rsidRPr="00F970C4">
              <w:rPr>
                <w:rFonts w:cs="Ayuthaya"/>
                <w:color w:val="000000" w:themeColor="text2"/>
                <w:sz w:val="22"/>
                <w:szCs w:val="22"/>
              </w:rPr>
              <w:t>presented</w:t>
            </w: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 xml:space="preserve"> at the National Association for the Education of Young Children (NAEYC), Anaheim, CA.         </w:t>
            </w:r>
          </w:p>
          <w:p w14:paraId="5781AFCD" w14:textId="77777777" w:rsidR="00D0515A" w:rsidRDefault="00D0515A" w:rsidP="001E242C">
            <w:pPr>
              <w:rPr>
                <w:color w:val="000000" w:themeColor="text2"/>
                <w:sz w:val="22"/>
                <w:szCs w:val="22"/>
              </w:rPr>
            </w:pPr>
          </w:p>
          <w:p w14:paraId="254220BE" w14:textId="77777777" w:rsidR="00E9034A" w:rsidRPr="00F970C4" w:rsidRDefault="00E9034A" w:rsidP="00E9034A">
            <w:pPr>
              <w:pStyle w:val="SectionHeading"/>
              <w:rPr>
                <w:rFonts w:asciiTheme="minorHAnsi" w:hAnsiTheme="minorHAnsi"/>
                <w:b/>
                <w:color w:val="000000" w:themeColor="text2"/>
              </w:rPr>
            </w:pPr>
            <w:r>
              <w:rPr>
                <w:rFonts w:asciiTheme="minorHAnsi" w:hAnsiTheme="minorHAnsi"/>
                <w:b/>
                <w:color w:val="000000" w:themeColor="text2"/>
              </w:rPr>
              <w:t>Professional service</w:t>
            </w:r>
          </w:p>
          <w:tbl>
            <w:tblPr>
              <w:tblStyle w:val="ResumeTable"/>
              <w:tblW w:w="5000" w:type="pct"/>
              <w:tblLook w:val="04A0" w:firstRow="1" w:lastRow="0" w:firstColumn="1" w:lastColumn="0" w:noHBand="0" w:noVBand="1"/>
              <w:tblDescription w:val="Summary"/>
            </w:tblPr>
            <w:tblGrid>
              <w:gridCol w:w="24"/>
              <w:gridCol w:w="10038"/>
            </w:tblGrid>
            <w:tr w:rsidR="00E9034A" w:rsidRPr="00F970C4" w14:paraId="755F59CA" w14:textId="77777777" w:rsidTr="00CA0C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54"/>
              </w:trPr>
              <w:tc>
                <w:tcPr>
                  <w:tcW w:w="12" w:type="pct"/>
                </w:tcPr>
                <w:p w14:paraId="74EEE79F" w14:textId="77777777" w:rsidR="00E9034A" w:rsidRPr="00F970C4" w:rsidRDefault="00E9034A" w:rsidP="00E9034A">
                  <w:pPr>
                    <w:rPr>
                      <w:color w:val="000000" w:themeColor="text2"/>
                    </w:rPr>
                  </w:pPr>
                </w:p>
              </w:tc>
              <w:tc>
                <w:tcPr>
                  <w:tcW w:w="4988" w:type="pct"/>
                </w:tcPr>
                <w:p w14:paraId="0C38AD5C" w14:textId="77777777" w:rsidR="00E9034A" w:rsidRPr="00F970C4" w:rsidRDefault="00E9034A" w:rsidP="00E9034A">
                  <w:pPr>
                    <w:rPr>
                      <w:color w:val="000000" w:themeColor="text2"/>
                    </w:rPr>
                  </w:pPr>
                </w:p>
              </w:tc>
            </w:tr>
            <w:tr w:rsidR="00E9034A" w:rsidRPr="00F970C4" w14:paraId="5C3DA360" w14:textId="77777777" w:rsidTr="00CA0C99">
              <w:trPr>
                <w:trHeight w:val="311"/>
              </w:trPr>
              <w:tc>
                <w:tcPr>
                  <w:tcW w:w="12" w:type="pct"/>
                </w:tcPr>
                <w:p w14:paraId="6604A380" w14:textId="77777777" w:rsidR="00E9034A" w:rsidRPr="00F970C4" w:rsidRDefault="00E9034A" w:rsidP="00E9034A">
                  <w:pPr>
                    <w:rPr>
                      <w:color w:val="000000" w:themeColor="text2"/>
                    </w:rPr>
                  </w:pPr>
                </w:p>
              </w:tc>
              <w:tc>
                <w:tcPr>
                  <w:tcW w:w="4988" w:type="pct"/>
                </w:tcPr>
                <w:p w14:paraId="5B014EEC" w14:textId="77777777" w:rsidR="00E9034A" w:rsidRPr="00F970C4" w:rsidRDefault="00E9034A" w:rsidP="00E9034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color w:val="000000" w:themeColor="text2"/>
                      <w:sz w:val="22"/>
                      <w:szCs w:val="22"/>
                    </w:rPr>
                  </w:pPr>
                  <w:r>
                    <w:rPr>
                      <w:color w:val="000000" w:themeColor="text2"/>
                      <w:sz w:val="22"/>
                      <w:szCs w:val="22"/>
                    </w:rPr>
                    <w:t>Reviewer, American Indian and Alaska native Mental Health Research, 2017 - Present</w:t>
                  </w:r>
                </w:p>
              </w:tc>
            </w:tr>
          </w:tbl>
          <w:p w14:paraId="43B18C71" w14:textId="77777777" w:rsidR="00E9034A" w:rsidRPr="00F970C4" w:rsidRDefault="00E9034A" w:rsidP="001E242C">
            <w:pPr>
              <w:rPr>
                <w:color w:val="000000" w:themeColor="text2"/>
                <w:sz w:val="22"/>
                <w:szCs w:val="22"/>
              </w:rPr>
            </w:pPr>
          </w:p>
        </w:tc>
      </w:tr>
    </w:tbl>
    <w:p w14:paraId="0DE4027B" w14:textId="77777777" w:rsidR="001A727B" w:rsidRDefault="001A727B" w:rsidP="006741E9">
      <w:pPr>
        <w:pStyle w:val="SectionHeading"/>
        <w:rPr>
          <w:rFonts w:asciiTheme="minorHAnsi" w:hAnsiTheme="minorHAnsi"/>
          <w:b/>
          <w:color w:val="000000" w:themeColor="text2"/>
        </w:rPr>
      </w:pPr>
    </w:p>
    <w:p w14:paraId="7F3FD915" w14:textId="77777777" w:rsidR="006741E9" w:rsidRPr="00F970C4" w:rsidRDefault="00F970C4" w:rsidP="006741E9">
      <w:pPr>
        <w:pStyle w:val="SectionHeading"/>
        <w:rPr>
          <w:rFonts w:asciiTheme="minorHAnsi" w:hAnsiTheme="minorHAnsi"/>
          <w:b/>
          <w:color w:val="000000" w:themeColor="text2"/>
        </w:rPr>
      </w:pPr>
      <w:r w:rsidRPr="00F970C4">
        <w:rPr>
          <w:rFonts w:asciiTheme="minorHAnsi" w:hAnsiTheme="minorHAnsi"/>
          <w:b/>
          <w:color w:val="000000" w:themeColor="text2"/>
        </w:rPr>
        <w:lastRenderedPageBreak/>
        <w:t>Professional organization affiliation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20"/>
        <w:gridCol w:w="10060"/>
      </w:tblGrid>
      <w:tr w:rsidR="00F970C4" w:rsidRPr="00F970C4" w14:paraId="110197F6" w14:textId="77777777" w:rsidTr="00E90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10" w:type="pct"/>
          </w:tcPr>
          <w:p w14:paraId="4F7807DE" w14:textId="77777777" w:rsidR="006741E9" w:rsidRPr="00F970C4" w:rsidRDefault="006741E9" w:rsidP="00C25A9F">
            <w:pPr>
              <w:rPr>
                <w:color w:val="000000" w:themeColor="text2"/>
              </w:rPr>
            </w:pPr>
          </w:p>
        </w:tc>
        <w:tc>
          <w:tcPr>
            <w:tcW w:w="4990" w:type="pct"/>
          </w:tcPr>
          <w:p w14:paraId="4AD2B89F" w14:textId="77777777" w:rsidR="006741E9" w:rsidRPr="00F970C4" w:rsidRDefault="006741E9" w:rsidP="00C25A9F">
            <w:pPr>
              <w:rPr>
                <w:color w:val="000000" w:themeColor="text2"/>
              </w:rPr>
            </w:pPr>
          </w:p>
        </w:tc>
      </w:tr>
      <w:tr w:rsidR="00F970C4" w:rsidRPr="00F970C4" w14:paraId="2A877DCE" w14:textId="77777777" w:rsidTr="00E9034A">
        <w:tc>
          <w:tcPr>
            <w:tcW w:w="10" w:type="pct"/>
          </w:tcPr>
          <w:p w14:paraId="052F76F0" w14:textId="77777777" w:rsidR="006741E9" w:rsidRPr="00F970C4" w:rsidRDefault="006741E9" w:rsidP="00C25A9F">
            <w:pPr>
              <w:rPr>
                <w:color w:val="000000" w:themeColor="text2"/>
              </w:rPr>
            </w:pPr>
          </w:p>
        </w:tc>
        <w:tc>
          <w:tcPr>
            <w:tcW w:w="4990" w:type="pct"/>
          </w:tcPr>
          <w:p w14:paraId="08F27C01" w14:textId="77777777" w:rsidR="005A740F" w:rsidRPr="00F970C4" w:rsidRDefault="005A740F" w:rsidP="005A740F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1440"/>
                <w:tab w:val="left" w:pos="2340"/>
                <w:tab w:val="left" w:pos="2700"/>
                <w:tab w:val="left" w:pos="3060"/>
                <w:tab w:val="left" w:pos="4320"/>
              </w:tabs>
              <w:suppressAutoHyphens/>
              <w:spacing w:after="0"/>
              <w:ind w:right="-90"/>
              <w:rPr>
                <w:rFonts w:cs="Ayuthaya"/>
                <w:color w:val="000000" w:themeColor="text2"/>
                <w:sz w:val="22"/>
              </w:rPr>
            </w:pPr>
            <w:r w:rsidRPr="00F970C4">
              <w:rPr>
                <w:rFonts w:cs="Ayuthaya"/>
                <w:color w:val="000000" w:themeColor="text2"/>
                <w:sz w:val="22"/>
              </w:rPr>
              <w:t>American Evaluation Association 2014 - Present</w:t>
            </w:r>
          </w:p>
          <w:p w14:paraId="598BE949" w14:textId="77777777" w:rsidR="005A740F" w:rsidRPr="00F970C4" w:rsidRDefault="005A740F" w:rsidP="005A740F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1440"/>
                <w:tab w:val="left" w:pos="2340"/>
                <w:tab w:val="left" w:pos="2700"/>
                <w:tab w:val="left" w:pos="3060"/>
                <w:tab w:val="left" w:pos="4320"/>
              </w:tabs>
              <w:suppressAutoHyphens/>
              <w:spacing w:after="0"/>
              <w:ind w:right="-90"/>
              <w:rPr>
                <w:rFonts w:cs="Ayuthaya"/>
                <w:color w:val="000000" w:themeColor="text2"/>
                <w:sz w:val="22"/>
              </w:rPr>
            </w:pP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>International Society for Developmental Psychobiology 2009</w:t>
            </w:r>
          </w:p>
          <w:p w14:paraId="678174D4" w14:textId="77777777" w:rsidR="005A740F" w:rsidRPr="00F970C4" w:rsidRDefault="005A740F" w:rsidP="005A740F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1440"/>
                <w:tab w:val="left" w:pos="2340"/>
                <w:tab w:val="left" w:pos="2700"/>
                <w:tab w:val="left" w:pos="3060"/>
                <w:tab w:val="left" w:pos="4320"/>
              </w:tabs>
              <w:suppressAutoHyphens/>
              <w:spacing w:after="0"/>
              <w:ind w:right="-90"/>
              <w:rPr>
                <w:rFonts w:cs="Ayuthaya"/>
                <w:color w:val="000000" w:themeColor="text2"/>
                <w:sz w:val="22"/>
              </w:rPr>
            </w:pPr>
            <w:r w:rsidRPr="00F970C4">
              <w:rPr>
                <w:rFonts w:cs="Ayuthaya"/>
                <w:color w:val="000000" w:themeColor="text2"/>
                <w:sz w:val="22"/>
              </w:rPr>
              <w:t>The Jean Piaget Society 2010</w:t>
            </w:r>
          </w:p>
          <w:p w14:paraId="6C6BC4A7" w14:textId="77777777" w:rsidR="005A740F" w:rsidRPr="00F970C4" w:rsidRDefault="005A740F" w:rsidP="005A740F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1440"/>
                <w:tab w:val="left" w:pos="2340"/>
                <w:tab w:val="left" w:pos="2700"/>
                <w:tab w:val="left" w:pos="3060"/>
                <w:tab w:val="left" w:pos="4320"/>
              </w:tabs>
              <w:suppressAutoHyphens/>
              <w:spacing w:after="0"/>
              <w:ind w:right="-90"/>
              <w:rPr>
                <w:rFonts w:cs="Ayuthaya"/>
                <w:color w:val="000000" w:themeColor="text2"/>
                <w:sz w:val="22"/>
              </w:rPr>
            </w:pPr>
            <w:r w:rsidRPr="00F970C4">
              <w:rPr>
                <w:rFonts w:cs="Ayuthaya"/>
                <w:color w:val="000000" w:themeColor="text2"/>
                <w:sz w:val="22"/>
                <w:szCs w:val="22"/>
              </w:rPr>
              <w:t>National Association for the Education of Young Children 1997-2006</w:t>
            </w:r>
          </w:p>
          <w:p w14:paraId="7D641A20" w14:textId="77777777" w:rsidR="005A740F" w:rsidRPr="00F970C4" w:rsidRDefault="005A740F" w:rsidP="005A740F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1440"/>
                <w:tab w:val="left" w:pos="2340"/>
                <w:tab w:val="left" w:pos="2700"/>
                <w:tab w:val="left" w:pos="3060"/>
                <w:tab w:val="left" w:pos="4320"/>
              </w:tabs>
              <w:suppressAutoHyphens/>
              <w:spacing w:after="0"/>
              <w:ind w:right="-90"/>
              <w:rPr>
                <w:rFonts w:cs="Ayuthaya"/>
                <w:color w:val="000000" w:themeColor="text2"/>
                <w:sz w:val="22"/>
              </w:rPr>
            </w:pPr>
            <w:r w:rsidRPr="00F970C4">
              <w:rPr>
                <w:rFonts w:cs="Ayuthaya"/>
                <w:color w:val="000000" w:themeColor="text2"/>
                <w:sz w:val="22"/>
              </w:rPr>
              <w:t>Society for Research in Child Development 2007 - Present</w:t>
            </w:r>
          </w:p>
          <w:p w14:paraId="044B275A" w14:textId="77777777" w:rsidR="005A740F" w:rsidRPr="00F970C4" w:rsidRDefault="005A740F" w:rsidP="005A740F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1440"/>
                <w:tab w:val="left" w:pos="2340"/>
                <w:tab w:val="left" w:pos="2700"/>
                <w:tab w:val="left" w:pos="3060"/>
                <w:tab w:val="left" w:pos="4320"/>
              </w:tabs>
              <w:suppressAutoHyphens/>
              <w:spacing w:after="0"/>
              <w:ind w:right="-90"/>
              <w:rPr>
                <w:rFonts w:cs="Ayuthaya"/>
                <w:color w:val="000000" w:themeColor="text2"/>
                <w:sz w:val="22"/>
              </w:rPr>
            </w:pPr>
            <w:r w:rsidRPr="00F970C4">
              <w:rPr>
                <w:rFonts w:cs="Ayuthaya"/>
                <w:color w:val="000000" w:themeColor="text2"/>
                <w:sz w:val="22"/>
              </w:rPr>
              <w:t>World Association for Infant Mental Health 2009 – Present</w:t>
            </w:r>
          </w:p>
          <w:p w14:paraId="5231668F" w14:textId="77777777" w:rsidR="005A740F" w:rsidRPr="00F970C4" w:rsidRDefault="005A740F" w:rsidP="005A740F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1440"/>
                <w:tab w:val="left" w:pos="2340"/>
                <w:tab w:val="left" w:pos="2700"/>
                <w:tab w:val="left" w:pos="3060"/>
                <w:tab w:val="left" w:pos="4320"/>
              </w:tabs>
              <w:suppressAutoHyphens/>
              <w:spacing w:after="0"/>
              <w:ind w:right="-90"/>
              <w:rPr>
                <w:rFonts w:cs="Ayuthaya"/>
                <w:color w:val="000000" w:themeColor="text2"/>
                <w:sz w:val="22"/>
              </w:rPr>
            </w:pPr>
            <w:r w:rsidRPr="00F970C4">
              <w:rPr>
                <w:rFonts w:cs="Ayuthaya"/>
                <w:color w:val="000000" w:themeColor="text2"/>
                <w:sz w:val="22"/>
              </w:rPr>
              <w:t>System Dynamics Society 2015 - Present</w:t>
            </w:r>
          </w:p>
          <w:p w14:paraId="4C386500" w14:textId="77777777" w:rsidR="006741E9" w:rsidRPr="00F970C4" w:rsidRDefault="006741E9" w:rsidP="005A740F">
            <w:pPr>
              <w:pStyle w:val="ListParagraph"/>
              <w:ind w:left="360"/>
              <w:rPr>
                <w:color w:val="000000" w:themeColor="text2"/>
              </w:rPr>
            </w:pPr>
          </w:p>
        </w:tc>
      </w:tr>
    </w:tbl>
    <w:p w14:paraId="2AF20248" w14:textId="77777777" w:rsidR="006741E9" w:rsidRPr="00F970C4" w:rsidRDefault="006741E9" w:rsidP="006741E9">
      <w:pPr>
        <w:pStyle w:val="SectionHeading"/>
        <w:rPr>
          <w:rFonts w:asciiTheme="minorHAnsi" w:hAnsiTheme="minorHAnsi"/>
          <w:b/>
          <w:color w:val="000000" w:themeColor="text2"/>
        </w:rPr>
      </w:pPr>
      <w:r w:rsidRPr="00F970C4">
        <w:rPr>
          <w:rFonts w:asciiTheme="minorHAnsi" w:hAnsiTheme="minorHAnsi"/>
          <w:b/>
          <w:color w:val="000000" w:themeColor="text2"/>
        </w:rPr>
        <w:t>Coputer software skills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24"/>
        <w:gridCol w:w="10056"/>
      </w:tblGrid>
      <w:tr w:rsidR="00F970C4" w:rsidRPr="00F970C4" w14:paraId="4EE6C705" w14:textId="77777777" w:rsidTr="00F97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4"/>
        </w:trPr>
        <w:tc>
          <w:tcPr>
            <w:tcW w:w="12" w:type="pct"/>
          </w:tcPr>
          <w:p w14:paraId="214E51B6" w14:textId="77777777" w:rsidR="006741E9" w:rsidRPr="00F970C4" w:rsidRDefault="006741E9" w:rsidP="00C25A9F">
            <w:pPr>
              <w:rPr>
                <w:color w:val="000000" w:themeColor="text2"/>
              </w:rPr>
            </w:pPr>
          </w:p>
        </w:tc>
        <w:tc>
          <w:tcPr>
            <w:tcW w:w="4988" w:type="pct"/>
          </w:tcPr>
          <w:p w14:paraId="54A16684" w14:textId="77777777" w:rsidR="006741E9" w:rsidRPr="00F970C4" w:rsidRDefault="006741E9" w:rsidP="00C25A9F">
            <w:pPr>
              <w:rPr>
                <w:color w:val="000000" w:themeColor="text2"/>
              </w:rPr>
            </w:pPr>
          </w:p>
        </w:tc>
      </w:tr>
      <w:tr w:rsidR="00F970C4" w:rsidRPr="00F970C4" w14:paraId="49094CD1" w14:textId="77777777" w:rsidTr="00F970C4">
        <w:trPr>
          <w:trHeight w:val="690"/>
        </w:trPr>
        <w:tc>
          <w:tcPr>
            <w:tcW w:w="12" w:type="pct"/>
          </w:tcPr>
          <w:p w14:paraId="066DE855" w14:textId="77777777" w:rsidR="006741E9" w:rsidRPr="00F970C4" w:rsidRDefault="006741E9" w:rsidP="00C25A9F">
            <w:pPr>
              <w:rPr>
                <w:color w:val="000000" w:themeColor="text2"/>
              </w:rPr>
            </w:pPr>
          </w:p>
        </w:tc>
        <w:tc>
          <w:tcPr>
            <w:tcW w:w="4988" w:type="pct"/>
          </w:tcPr>
          <w:p w14:paraId="4176AC5E" w14:textId="77777777" w:rsidR="006741E9" w:rsidRPr="00F970C4" w:rsidRDefault="006741E9" w:rsidP="00C25A9F">
            <w:pPr>
              <w:pStyle w:val="ListParagraph"/>
              <w:numPr>
                <w:ilvl w:val="0"/>
                <w:numId w:val="6"/>
              </w:numPr>
              <w:rPr>
                <w:color w:val="000000" w:themeColor="text2"/>
              </w:rPr>
            </w:pPr>
            <w:r w:rsidRPr="00F970C4">
              <w:rPr>
                <w:color w:val="000000" w:themeColor="text2"/>
                <w:sz w:val="22"/>
                <w:szCs w:val="22"/>
              </w:rPr>
              <w:t>System Dynamics modeling and related tools: Vensim, Stella,  Lydia</w:t>
            </w:r>
          </w:p>
          <w:p w14:paraId="00BF616D" w14:textId="77777777" w:rsidR="006741E9" w:rsidRPr="00F970C4" w:rsidRDefault="006741E9" w:rsidP="00C25A9F">
            <w:pPr>
              <w:pStyle w:val="ListParagraph"/>
              <w:numPr>
                <w:ilvl w:val="0"/>
                <w:numId w:val="6"/>
              </w:numPr>
              <w:rPr>
                <w:color w:val="000000" w:themeColor="text2"/>
              </w:rPr>
            </w:pPr>
            <w:r w:rsidRPr="00F970C4">
              <w:rPr>
                <w:color w:val="000000" w:themeColor="text2"/>
                <w:sz w:val="22"/>
                <w:szCs w:val="22"/>
              </w:rPr>
              <w:t>Quantitative analysis and data collection tools: SPSS, SAS, HLM, Mplus, R, ACCESS, SurveyMonkey, Qualtrics</w:t>
            </w:r>
          </w:p>
        </w:tc>
      </w:tr>
    </w:tbl>
    <w:p w14:paraId="04D4CCF1" w14:textId="77777777" w:rsidR="00F970C4" w:rsidRPr="00F970C4" w:rsidRDefault="00F970C4" w:rsidP="00F970C4">
      <w:pPr>
        <w:pStyle w:val="SectionHeading"/>
        <w:rPr>
          <w:rFonts w:asciiTheme="minorHAnsi" w:hAnsiTheme="minorHAnsi"/>
          <w:b/>
          <w:color w:val="000000" w:themeColor="text2"/>
        </w:rPr>
      </w:pPr>
      <w:r w:rsidRPr="00F970C4">
        <w:rPr>
          <w:rFonts w:asciiTheme="minorHAnsi" w:hAnsiTheme="minorHAnsi"/>
          <w:b/>
          <w:color w:val="000000" w:themeColor="text2"/>
        </w:rPr>
        <w:t>Language proficiency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24"/>
        <w:gridCol w:w="10056"/>
      </w:tblGrid>
      <w:tr w:rsidR="00F970C4" w:rsidRPr="00F970C4" w14:paraId="4C9929C4" w14:textId="77777777" w:rsidTr="00F97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4"/>
        </w:trPr>
        <w:tc>
          <w:tcPr>
            <w:tcW w:w="12" w:type="pct"/>
          </w:tcPr>
          <w:p w14:paraId="72C6DE6A" w14:textId="77777777" w:rsidR="00F970C4" w:rsidRPr="00F970C4" w:rsidRDefault="00F970C4" w:rsidP="00C25A9F">
            <w:pPr>
              <w:rPr>
                <w:color w:val="000000" w:themeColor="text2"/>
              </w:rPr>
            </w:pPr>
          </w:p>
        </w:tc>
        <w:tc>
          <w:tcPr>
            <w:tcW w:w="4988" w:type="pct"/>
          </w:tcPr>
          <w:p w14:paraId="524F706F" w14:textId="77777777" w:rsidR="00F970C4" w:rsidRPr="00F970C4" w:rsidRDefault="00F970C4" w:rsidP="00C25A9F">
            <w:pPr>
              <w:rPr>
                <w:color w:val="000000" w:themeColor="text2"/>
              </w:rPr>
            </w:pPr>
          </w:p>
        </w:tc>
      </w:tr>
      <w:tr w:rsidR="00F970C4" w:rsidRPr="00F970C4" w14:paraId="74BFE1EE" w14:textId="77777777" w:rsidTr="00F970C4">
        <w:trPr>
          <w:trHeight w:val="311"/>
        </w:trPr>
        <w:tc>
          <w:tcPr>
            <w:tcW w:w="12" w:type="pct"/>
          </w:tcPr>
          <w:p w14:paraId="2AE41D12" w14:textId="77777777" w:rsidR="00F970C4" w:rsidRPr="00F970C4" w:rsidRDefault="00F970C4" w:rsidP="00C25A9F">
            <w:pPr>
              <w:rPr>
                <w:color w:val="000000" w:themeColor="text2"/>
              </w:rPr>
            </w:pPr>
          </w:p>
        </w:tc>
        <w:tc>
          <w:tcPr>
            <w:tcW w:w="4988" w:type="pct"/>
          </w:tcPr>
          <w:p w14:paraId="0C3BFF5A" w14:textId="77777777" w:rsidR="00F970C4" w:rsidRPr="00F970C4" w:rsidRDefault="00F970C4" w:rsidP="00C25A9F">
            <w:pPr>
              <w:pStyle w:val="ListParagraph"/>
              <w:numPr>
                <w:ilvl w:val="0"/>
                <w:numId w:val="6"/>
              </w:numPr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color w:val="000000" w:themeColor="text2"/>
                <w:sz w:val="22"/>
                <w:szCs w:val="22"/>
              </w:rPr>
              <w:t>English and Korean: Speak, read, write fluently</w:t>
            </w:r>
          </w:p>
        </w:tc>
      </w:tr>
    </w:tbl>
    <w:p w14:paraId="004B572F" w14:textId="77777777" w:rsidR="00F970C4" w:rsidRPr="00F970C4" w:rsidRDefault="00F970C4" w:rsidP="00F970C4">
      <w:pPr>
        <w:pStyle w:val="SectionHeading"/>
        <w:rPr>
          <w:rFonts w:asciiTheme="minorHAnsi" w:hAnsiTheme="minorHAnsi"/>
          <w:b/>
          <w:color w:val="000000" w:themeColor="text2"/>
        </w:rPr>
      </w:pPr>
      <w:r w:rsidRPr="00F970C4">
        <w:rPr>
          <w:rFonts w:asciiTheme="minorHAnsi" w:hAnsiTheme="minorHAnsi"/>
          <w:b/>
          <w:color w:val="000000" w:themeColor="text2"/>
        </w:rPr>
        <w:t>Community Services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24"/>
        <w:gridCol w:w="10056"/>
      </w:tblGrid>
      <w:tr w:rsidR="00F970C4" w:rsidRPr="00F970C4" w14:paraId="42729D97" w14:textId="77777777" w:rsidTr="00C25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4"/>
        </w:trPr>
        <w:tc>
          <w:tcPr>
            <w:tcW w:w="12" w:type="pct"/>
          </w:tcPr>
          <w:p w14:paraId="655C52F4" w14:textId="77777777" w:rsidR="00F970C4" w:rsidRPr="00F970C4" w:rsidRDefault="00F970C4" w:rsidP="00C25A9F">
            <w:pPr>
              <w:rPr>
                <w:color w:val="000000" w:themeColor="text2"/>
              </w:rPr>
            </w:pPr>
          </w:p>
        </w:tc>
        <w:tc>
          <w:tcPr>
            <w:tcW w:w="4988" w:type="pct"/>
          </w:tcPr>
          <w:p w14:paraId="21E75347" w14:textId="77777777" w:rsidR="00F970C4" w:rsidRPr="00F970C4" w:rsidRDefault="00F970C4" w:rsidP="00C25A9F">
            <w:pPr>
              <w:rPr>
                <w:color w:val="000000" w:themeColor="text2"/>
              </w:rPr>
            </w:pPr>
          </w:p>
        </w:tc>
      </w:tr>
      <w:tr w:rsidR="00F970C4" w:rsidRPr="00F970C4" w14:paraId="46898FB4" w14:textId="77777777" w:rsidTr="00C25A9F">
        <w:trPr>
          <w:trHeight w:val="311"/>
        </w:trPr>
        <w:tc>
          <w:tcPr>
            <w:tcW w:w="12" w:type="pct"/>
          </w:tcPr>
          <w:p w14:paraId="421478AE" w14:textId="77777777" w:rsidR="00F970C4" w:rsidRPr="00F970C4" w:rsidRDefault="00F970C4" w:rsidP="00C25A9F">
            <w:pPr>
              <w:rPr>
                <w:color w:val="000000" w:themeColor="text2"/>
              </w:rPr>
            </w:pPr>
          </w:p>
        </w:tc>
        <w:tc>
          <w:tcPr>
            <w:tcW w:w="4988" w:type="pct"/>
          </w:tcPr>
          <w:p w14:paraId="26668859" w14:textId="77777777" w:rsidR="00F970C4" w:rsidRPr="00F970C4" w:rsidRDefault="00F970C4" w:rsidP="00C25A9F">
            <w:pPr>
              <w:pStyle w:val="ListParagraph"/>
              <w:numPr>
                <w:ilvl w:val="0"/>
                <w:numId w:val="6"/>
              </w:numPr>
              <w:rPr>
                <w:color w:val="000000" w:themeColor="text2"/>
                <w:sz w:val="22"/>
                <w:szCs w:val="22"/>
              </w:rPr>
            </w:pPr>
            <w:r w:rsidRPr="00F970C4">
              <w:rPr>
                <w:color w:val="000000" w:themeColor="text2"/>
                <w:sz w:val="22"/>
                <w:szCs w:val="22"/>
              </w:rPr>
              <w:t>Lead Teacher, 2-year old classroom at Sunday School, South Church, Lansing MI 2005-present</w:t>
            </w:r>
          </w:p>
        </w:tc>
      </w:tr>
    </w:tbl>
    <w:p w14:paraId="265AD046" w14:textId="77777777" w:rsidR="0021056E" w:rsidRPr="00F970C4" w:rsidRDefault="0021056E" w:rsidP="00D560B8">
      <w:pPr>
        <w:pStyle w:val="SectionHeading"/>
        <w:rPr>
          <w:rFonts w:asciiTheme="minorHAnsi" w:hAnsiTheme="minorHAnsi"/>
          <w:color w:val="000000" w:themeColor="text2"/>
        </w:rPr>
      </w:pPr>
    </w:p>
    <w:sectPr w:rsidR="0021056E" w:rsidRPr="00F970C4" w:rsidSect="009D72F8">
      <w:headerReference w:type="default" r:id="rId19"/>
      <w:footerReference w:type="default" r:id="rId2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02EAC" w14:textId="77777777" w:rsidR="00666873" w:rsidRDefault="00666873">
      <w:pPr>
        <w:spacing w:after="0"/>
      </w:pPr>
      <w:r>
        <w:separator/>
      </w:r>
    </w:p>
    <w:p w14:paraId="055B397B" w14:textId="77777777" w:rsidR="00666873" w:rsidRDefault="00666873"/>
  </w:endnote>
  <w:endnote w:type="continuationSeparator" w:id="0">
    <w:p w14:paraId="284E5B23" w14:textId="77777777" w:rsidR="00666873" w:rsidRDefault="00666873">
      <w:pPr>
        <w:spacing w:after="0"/>
      </w:pPr>
      <w:r>
        <w:continuationSeparator/>
      </w:r>
    </w:p>
    <w:p w14:paraId="610B2528" w14:textId="77777777" w:rsidR="00666873" w:rsidRDefault="00666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0C0D7" w14:textId="77777777" w:rsidR="001E242C" w:rsidRDefault="001E242C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F04EF9"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21980" w14:textId="77777777" w:rsidR="00666873" w:rsidRDefault="00666873">
      <w:pPr>
        <w:spacing w:after="0"/>
      </w:pPr>
      <w:r>
        <w:separator/>
      </w:r>
    </w:p>
    <w:p w14:paraId="3BF90FA1" w14:textId="77777777" w:rsidR="00666873" w:rsidRDefault="00666873"/>
  </w:footnote>
  <w:footnote w:type="continuationSeparator" w:id="0">
    <w:p w14:paraId="19A91F32" w14:textId="77777777" w:rsidR="00666873" w:rsidRDefault="00666873">
      <w:pPr>
        <w:spacing w:after="0"/>
      </w:pPr>
      <w:r>
        <w:continuationSeparator/>
      </w:r>
    </w:p>
    <w:p w14:paraId="081E7132" w14:textId="77777777" w:rsidR="00666873" w:rsidRDefault="006668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309DC" w14:textId="77777777" w:rsidR="001E242C" w:rsidRDefault="001E24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C66E400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31028B9"/>
    <w:multiLevelType w:val="hybridMultilevel"/>
    <w:tmpl w:val="4080D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13C1E"/>
    <w:multiLevelType w:val="hybridMultilevel"/>
    <w:tmpl w:val="1182F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8304A3"/>
    <w:multiLevelType w:val="hybridMultilevel"/>
    <w:tmpl w:val="1CFC7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82565F"/>
    <w:multiLevelType w:val="hybridMultilevel"/>
    <w:tmpl w:val="AA563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B5B45"/>
    <w:multiLevelType w:val="hybridMultilevel"/>
    <w:tmpl w:val="43F4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12044"/>
    <w:multiLevelType w:val="hybridMultilevel"/>
    <w:tmpl w:val="20305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755081"/>
    <w:multiLevelType w:val="hybridMultilevel"/>
    <w:tmpl w:val="3198F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5F535F"/>
    <w:multiLevelType w:val="hybridMultilevel"/>
    <w:tmpl w:val="6122D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13FBC"/>
    <w:multiLevelType w:val="hybridMultilevel"/>
    <w:tmpl w:val="87FC3294"/>
    <w:lvl w:ilvl="0" w:tplc="0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1" w15:restartNumberingAfterBreak="0">
    <w:nsid w:val="70083A60"/>
    <w:multiLevelType w:val="hybridMultilevel"/>
    <w:tmpl w:val="E2C07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D6C05"/>
    <w:multiLevelType w:val="hybridMultilevel"/>
    <w:tmpl w:val="9B6CE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EC783C"/>
    <w:multiLevelType w:val="hybridMultilevel"/>
    <w:tmpl w:val="BE3EF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9"/>
  </w:num>
  <w:num w:numId="6">
    <w:abstractNumId w:val="3"/>
  </w:num>
  <w:num w:numId="7">
    <w:abstractNumId w:val="13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 w:numId="13">
    <w:abstractNumId w:val="6"/>
  </w:num>
  <w:num w:numId="14">
    <w:abstractNumId w:val="10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B8"/>
    <w:rsid w:val="00001671"/>
    <w:rsid w:val="00006E4B"/>
    <w:rsid w:val="000A6579"/>
    <w:rsid w:val="0014452B"/>
    <w:rsid w:val="001A329E"/>
    <w:rsid w:val="001A727B"/>
    <w:rsid w:val="001B17D0"/>
    <w:rsid w:val="001E242C"/>
    <w:rsid w:val="0021056E"/>
    <w:rsid w:val="002B7E18"/>
    <w:rsid w:val="003305D3"/>
    <w:rsid w:val="003503A6"/>
    <w:rsid w:val="003B0AF9"/>
    <w:rsid w:val="0044568F"/>
    <w:rsid w:val="0049568B"/>
    <w:rsid w:val="004B13CC"/>
    <w:rsid w:val="004D56E5"/>
    <w:rsid w:val="004F0E34"/>
    <w:rsid w:val="005007CC"/>
    <w:rsid w:val="00511266"/>
    <w:rsid w:val="00524D9E"/>
    <w:rsid w:val="00534C13"/>
    <w:rsid w:val="00534E70"/>
    <w:rsid w:val="005A740F"/>
    <w:rsid w:val="005B68DE"/>
    <w:rsid w:val="005E4577"/>
    <w:rsid w:val="00604F13"/>
    <w:rsid w:val="0061443A"/>
    <w:rsid w:val="00660CEC"/>
    <w:rsid w:val="00666873"/>
    <w:rsid w:val="006741E9"/>
    <w:rsid w:val="00702D87"/>
    <w:rsid w:val="00802300"/>
    <w:rsid w:val="00802CFA"/>
    <w:rsid w:val="00863E65"/>
    <w:rsid w:val="00864630"/>
    <w:rsid w:val="008D0984"/>
    <w:rsid w:val="00906ECE"/>
    <w:rsid w:val="00937D14"/>
    <w:rsid w:val="009D72F8"/>
    <w:rsid w:val="009F481A"/>
    <w:rsid w:val="00A008BB"/>
    <w:rsid w:val="00A8032F"/>
    <w:rsid w:val="00AA5F49"/>
    <w:rsid w:val="00AC1E74"/>
    <w:rsid w:val="00AF258E"/>
    <w:rsid w:val="00B056A9"/>
    <w:rsid w:val="00B343DD"/>
    <w:rsid w:val="00B672DB"/>
    <w:rsid w:val="00B6765D"/>
    <w:rsid w:val="00B95D52"/>
    <w:rsid w:val="00BA147D"/>
    <w:rsid w:val="00BB1DA8"/>
    <w:rsid w:val="00BB298B"/>
    <w:rsid w:val="00BC4346"/>
    <w:rsid w:val="00BE4D0E"/>
    <w:rsid w:val="00D0515A"/>
    <w:rsid w:val="00D560B8"/>
    <w:rsid w:val="00D9180C"/>
    <w:rsid w:val="00DB1317"/>
    <w:rsid w:val="00DD0B1C"/>
    <w:rsid w:val="00DE5C30"/>
    <w:rsid w:val="00E53E16"/>
    <w:rsid w:val="00E9034A"/>
    <w:rsid w:val="00F04EF9"/>
    <w:rsid w:val="00F34A13"/>
    <w:rsid w:val="00F970C4"/>
    <w:rsid w:val="00F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69A4E"/>
  <w15:chartTrackingRefBased/>
  <w15:docId w15:val="{A07918B3-F5F1-4936-9680-A18F171A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72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paragraph" w:styleId="ListParagraph">
    <w:name w:val="List Paragraph"/>
    <w:basedOn w:val="Normal"/>
    <w:uiPriority w:val="72"/>
    <w:unhideWhenUsed/>
    <w:qFormat/>
    <w:rsid w:val="00FE0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300"/>
    <w:rPr>
      <w:color w:val="5F5F5F" w:themeColor="hyperlink"/>
      <w:u w:val="single"/>
    </w:rPr>
  </w:style>
  <w:style w:type="paragraph" w:customStyle="1" w:styleId="Style1">
    <w:name w:val="Style1"/>
    <w:basedOn w:val="Normal"/>
    <w:qFormat/>
    <w:rsid w:val="00D0515A"/>
    <w:pPr>
      <w:spacing w:after="0" w:line="240" w:lineRule="exact"/>
      <w:ind w:right="0"/>
    </w:pPr>
    <w:rPr>
      <w:rFonts w:ascii="Verdana" w:eastAsiaTheme="minorEastAsia" w:hAnsi="Verdana" w:cs="Arial"/>
      <w:b/>
      <w:color w:val="auto"/>
      <w:sz w:val="22"/>
      <w:szCs w:val="24"/>
      <w:lang w:eastAsia="en-US"/>
    </w:rPr>
  </w:style>
  <w:style w:type="paragraph" w:customStyle="1" w:styleId="Pa12">
    <w:name w:val="Pa12"/>
    <w:basedOn w:val="Normal"/>
    <w:next w:val="Normal"/>
    <w:uiPriority w:val="99"/>
    <w:rsid w:val="00BC4346"/>
    <w:pPr>
      <w:autoSpaceDE w:val="0"/>
      <w:autoSpaceDN w:val="0"/>
      <w:adjustRightInd w:val="0"/>
      <w:spacing w:after="0" w:line="171" w:lineRule="atLeast"/>
      <w:ind w:right="0"/>
    </w:pPr>
    <w:rPr>
      <w:rFonts w:ascii="Myriad Pro" w:eastAsia="Times New Roman" w:hAnsi="Myriad Pro" w:cs="Times New Roman"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BC4346"/>
  </w:style>
  <w:style w:type="character" w:styleId="Strong">
    <w:name w:val="Strong"/>
    <w:basedOn w:val="DefaultParagraphFont"/>
    <w:uiPriority w:val="22"/>
    <w:qFormat/>
    <w:rsid w:val="00B343DD"/>
    <w:rPr>
      <w:b/>
      <w:bCs/>
    </w:rPr>
  </w:style>
  <w:style w:type="character" w:customStyle="1" w:styleId="il">
    <w:name w:val="il"/>
    <w:basedOn w:val="DefaultParagraphFont"/>
    <w:rsid w:val="0049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err@msu.edu" TargetMode="External"/><Relationship Id="rId13" Type="http://schemas.openxmlformats.org/officeDocument/2006/relationships/hyperlink" Target="http://cerc.msu.edu/people/researchers.aspx" TargetMode="External"/><Relationship Id="rId18" Type="http://schemas.openxmlformats.org/officeDocument/2006/relationships/hyperlink" Target="http://www.modeling.uconn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erc.msu.edu/people/directors.aspx" TargetMode="External"/><Relationship Id="rId17" Type="http://schemas.openxmlformats.org/officeDocument/2006/relationships/hyperlink" Target="https://www.triplesr.org/language-literacy-and-all-other-stuff-connections-between-reading-math-and-science-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ntafeboys.org/conferen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phenice@ms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ntafeboys.org/conference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youatt@msu.ed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iffore@msu.edu" TargetMode="External"/><Relationship Id="rId14" Type="http://schemas.openxmlformats.org/officeDocument/2006/relationships/hyperlink" Target="http://www.eval.org/Evaluation2015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eorgis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52C183F8684BEF8C2CD79A2B9DB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C260D-502B-49ED-B482-24A1ED8F7188}"/>
      </w:docPartPr>
      <w:docPartBody>
        <w:p w:rsidR="00CA1DD4" w:rsidRDefault="004E1613">
          <w:pPr>
            <w:pStyle w:val="7052C183F8684BEF8C2CD79A2B9DB615"/>
          </w:pPr>
          <w:r>
            <w:t>[Your Name]</w:t>
          </w:r>
        </w:p>
      </w:docPartBody>
    </w:docPart>
    <w:docPart>
      <w:docPartPr>
        <w:name w:val="4EBD91EB39D04A2D8D801870AC664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F7A41-3DD8-4F95-8798-2636C647203D}"/>
      </w:docPartPr>
      <w:docPartBody>
        <w:p w:rsidR="00CA1DD4" w:rsidRDefault="004E1613" w:rsidP="004E1613">
          <w:pPr>
            <w:pStyle w:val="4EBD91EB39D04A2D8D801870AC664F0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6ABCF4ABF1B4F87B7AF4D39FC260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69A6A-001A-4D12-8594-D9DC73B74FA4}"/>
      </w:docPartPr>
      <w:docPartBody>
        <w:p w:rsidR="00CA1DD4" w:rsidRDefault="004E1613" w:rsidP="004E1613">
          <w:pPr>
            <w:pStyle w:val="A6ABCF4ABF1B4F87B7AF4D39FC2600C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FBDD5377FCC4B43BFFA3B2286E5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CD448-C902-4A2E-A707-1C6E7CACF60B}"/>
      </w:docPartPr>
      <w:docPartBody>
        <w:p w:rsidR="00CA1DD4" w:rsidRDefault="00CA1DD4" w:rsidP="00CA1DD4">
          <w:pPr>
            <w:pStyle w:val="BFBDD5377FCC4B43BFFA3B2286E5C56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C4E8F207B134B7ABA29DCF0E3F91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E42E4-179E-4D2E-BB97-A3058BD2E40D}"/>
      </w:docPartPr>
      <w:docPartBody>
        <w:p w:rsidR="00CA1DD4" w:rsidRDefault="00CA1DD4" w:rsidP="00CA1DD4">
          <w:pPr>
            <w:pStyle w:val="9C4E8F207B134B7ABA29DCF0E3F9103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99997A5939149F7817315F84A8A1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D596-B4F3-431D-8DE1-29CF98B76445}"/>
      </w:docPartPr>
      <w:docPartBody>
        <w:p w:rsidR="00CA1DD4" w:rsidRDefault="00CA1DD4" w:rsidP="00CA1DD4">
          <w:pPr>
            <w:pStyle w:val="499997A5939149F7817315F84A8A1A6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CE8C239BEF0459B830D41699430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6E148-8B88-43DA-8907-ADBB87A5FC52}"/>
      </w:docPartPr>
      <w:docPartBody>
        <w:p w:rsidR="00CA1DD4" w:rsidRDefault="00CA1DD4" w:rsidP="00CA1DD4">
          <w:pPr>
            <w:pStyle w:val="BCE8C239BEF0459B830D41699430F33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3A4417BDF2E49EE87D079EE4C28D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BA70C-66D8-452C-8401-C74C01814A34}"/>
      </w:docPartPr>
      <w:docPartBody>
        <w:p w:rsidR="00CA1DD4" w:rsidRDefault="00CA1DD4" w:rsidP="00CA1DD4">
          <w:pPr>
            <w:pStyle w:val="63A4417BDF2E49EE87D079EE4C28D46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4A2108065D2453A84F4C097AD07C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5DD06-E069-4564-8EF8-1AB649FA8357}"/>
      </w:docPartPr>
      <w:docPartBody>
        <w:p w:rsidR="000665F2" w:rsidRDefault="00CA1DD4" w:rsidP="00CA1DD4">
          <w:pPr>
            <w:pStyle w:val="94A2108065D2453A84F4C097AD07C1C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9E98E95EF364ED5A588C002E0824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AFF68-0C57-4FDC-8777-A889F6857D73}"/>
      </w:docPartPr>
      <w:docPartBody>
        <w:p w:rsidR="000665F2" w:rsidRDefault="00CA1DD4" w:rsidP="00CA1DD4">
          <w:pPr>
            <w:pStyle w:val="D9E98E95EF364ED5A588C002E08243B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76302C298E049288F9E7EAA90F86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4EC91-5F26-43A8-8CBA-99D5C2929E4A}"/>
      </w:docPartPr>
      <w:docPartBody>
        <w:p w:rsidR="000665F2" w:rsidRDefault="00CA1DD4" w:rsidP="00CA1DD4">
          <w:pPr>
            <w:pStyle w:val="876302C298E049288F9E7EAA90F8656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737B597A6D44297978CDE383BB89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A291-46DD-42D5-98A9-76ED256DE2E8}"/>
      </w:docPartPr>
      <w:docPartBody>
        <w:p w:rsidR="000665F2" w:rsidRDefault="00CA1DD4" w:rsidP="00CA1DD4">
          <w:pPr>
            <w:pStyle w:val="6737B597A6D44297978CDE383BB8948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6ADED8307FE434EA271FB280B4C0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1A40-A7D5-45D5-829C-5056C44EB14F}"/>
      </w:docPartPr>
      <w:docPartBody>
        <w:p w:rsidR="000665F2" w:rsidRDefault="00CA1DD4" w:rsidP="00CA1DD4">
          <w:pPr>
            <w:pStyle w:val="A6ADED8307FE434EA271FB280B4C0B2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13"/>
    <w:rsid w:val="000665F2"/>
    <w:rsid w:val="004E1613"/>
    <w:rsid w:val="009D43EE"/>
    <w:rsid w:val="00BA4432"/>
    <w:rsid w:val="00C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52C183F8684BEF8C2CD79A2B9DB615">
    <w:name w:val="7052C183F8684BEF8C2CD79A2B9DB615"/>
  </w:style>
  <w:style w:type="paragraph" w:customStyle="1" w:styleId="170580B92E3D43EF953592B65889D01A">
    <w:name w:val="170580B92E3D43EF953592B65889D01A"/>
  </w:style>
  <w:style w:type="paragraph" w:customStyle="1" w:styleId="6C0CD96B96EB4FFC8F40FC59EAE8A78D">
    <w:name w:val="6C0CD96B96EB4FFC8F40FC59EAE8A78D"/>
  </w:style>
  <w:style w:type="paragraph" w:customStyle="1" w:styleId="A0E1013802B74B2CB82C05F115F4D7FD">
    <w:name w:val="A0E1013802B74B2CB82C05F115F4D7FD"/>
  </w:style>
  <w:style w:type="paragraph" w:customStyle="1" w:styleId="7B3819740A274495925D88E8D386F360">
    <w:name w:val="7B3819740A274495925D88E8D386F360"/>
  </w:style>
  <w:style w:type="paragraph" w:customStyle="1" w:styleId="3C2277954FD24640977F514BC5FE99B9">
    <w:name w:val="3C2277954FD24640977F514BC5FE99B9"/>
  </w:style>
  <w:style w:type="character" w:styleId="PlaceholderText">
    <w:name w:val="Placeholder Text"/>
    <w:basedOn w:val="DefaultParagraphFont"/>
    <w:uiPriority w:val="99"/>
    <w:semiHidden/>
    <w:rsid w:val="00CA1DD4"/>
    <w:rPr>
      <w:color w:val="808080"/>
    </w:rPr>
  </w:style>
  <w:style w:type="paragraph" w:customStyle="1" w:styleId="69293E761DA14947A412996B9C8867FD">
    <w:name w:val="69293E761DA14947A412996B9C8867FD"/>
  </w:style>
  <w:style w:type="paragraph" w:customStyle="1" w:styleId="C2AD971FD9F545D499277DC84C3A791B">
    <w:name w:val="C2AD971FD9F545D499277DC84C3A791B"/>
  </w:style>
  <w:style w:type="paragraph" w:customStyle="1" w:styleId="0CD21AC3903F4F09B86FA1970A4EBFAB">
    <w:name w:val="0CD21AC3903F4F09B86FA1970A4EBFAB"/>
  </w:style>
  <w:style w:type="paragraph" w:customStyle="1" w:styleId="DB1A93DE4F5E4F7692048C89F43112B5">
    <w:name w:val="DB1A93DE4F5E4F7692048C89F43112B5"/>
  </w:style>
  <w:style w:type="character" w:styleId="Emphasis">
    <w:name w:val="Emphasis"/>
    <w:basedOn w:val="DefaultParagraphFont"/>
    <w:uiPriority w:val="2"/>
    <w:unhideWhenUsed/>
    <w:qFormat/>
    <w:rsid w:val="004E1613"/>
    <w:rPr>
      <w:i/>
      <w:iCs/>
      <w:color w:val="404040" w:themeColor="text1" w:themeTint="BF"/>
    </w:rPr>
  </w:style>
  <w:style w:type="paragraph" w:customStyle="1" w:styleId="11DA330CE36E46B2BE432F404B47961A">
    <w:name w:val="11DA330CE36E46B2BE432F404B47961A"/>
  </w:style>
  <w:style w:type="paragraph" w:customStyle="1" w:styleId="7D553C0D0D9E432797DE756ECA64724B">
    <w:name w:val="7D553C0D0D9E432797DE756ECA64724B"/>
  </w:style>
  <w:style w:type="paragraph" w:customStyle="1" w:styleId="5D6E725555E0422B9639AA741F727083">
    <w:name w:val="5D6E725555E0422B9639AA741F727083"/>
  </w:style>
  <w:style w:type="paragraph" w:customStyle="1" w:styleId="7BEA6DF54D3D49CCBD5D4719F8E009C5">
    <w:name w:val="7BEA6DF54D3D49CCBD5D4719F8E009C5"/>
  </w:style>
  <w:style w:type="paragraph" w:customStyle="1" w:styleId="3A04C641D320449690F10A4E2E625488">
    <w:name w:val="3A04C641D320449690F10A4E2E625488"/>
    <w:rsid w:val="004E1613"/>
  </w:style>
  <w:style w:type="paragraph" w:customStyle="1" w:styleId="31ED2EFC862A47F8BC7F54012D8D52F3">
    <w:name w:val="31ED2EFC862A47F8BC7F54012D8D52F3"/>
    <w:rsid w:val="004E1613"/>
  </w:style>
  <w:style w:type="paragraph" w:customStyle="1" w:styleId="29E0E6913EC7434D80E390E15613C4C6">
    <w:name w:val="29E0E6913EC7434D80E390E15613C4C6"/>
    <w:rsid w:val="004E1613"/>
  </w:style>
  <w:style w:type="paragraph" w:customStyle="1" w:styleId="4EBD91EB39D04A2D8D801870AC664F08">
    <w:name w:val="4EBD91EB39D04A2D8D801870AC664F08"/>
    <w:rsid w:val="004E1613"/>
  </w:style>
  <w:style w:type="paragraph" w:customStyle="1" w:styleId="AD0C2E29B17446B2A412E6B39A612859">
    <w:name w:val="AD0C2E29B17446B2A412E6B39A612859"/>
    <w:rsid w:val="004E1613"/>
  </w:style>
  <w:style w:type="paragraph" w:customStyle="1" w:styleId="A6ABCF4ABF1B4F87B7AF4D39FC2600CA">
    <w:name w:val="A6ABCF4ABF1B4F87B7AF4D39FC2600CA"/>
    <w:rsid w:val="004E1613"/>
  </w:style>
  <w:style w:type="paragraph" w:customStyle="1" w:styleId="78FCBF0BE3D745E69CE86B5265A09E37">
    <w:name w:val="78FCBF0BE3D745E69CE86B5265A09E37"/>
    <w:rsid w:val="004E1613"/>
  </w:style>
  <w:style w:type="paragraph" w:customStyle="1" w:styleId="5818953A61404F1EB7B3763991DA6513">
    <w:name w:val="5818953A61404F1EB7B3763991DA6513"/>
    <w:rsid w:val="004E1613"/>
  </w:style>
  <w:style w:type="paragraph" w:customStyle="1" w:styleId="BFBDD5377FCC4B43BFFA3B2286E5C56B">
    <w:name w:val="BFBDD5377FCC4B43BFFA3B2286E5C56B"/>
    <w:rsid w:val="00CA1DD4"/>
  </w:style>
  <w:style w:type="paragraph" w:customStyle="1" w:styleId="7165421CE9C848FCAF32CCB9EC98E4CB">
    <w:name w:val="7165421CE9C848FCAF32CCB9EC98E4CB"/>
    <w:rsid w:val="00CA1DD4"/>
  </w:style>
  <w:style w:type="paragraph" w:customStyle="1" w:styleId="9C4E8F207B134B7ABA29DCF0E3F91038">
    <w:name w:val="9C4E8F207B134B7ABA29DCF0E3F91038"/>
    <w:rsid w:val="00CA1DD4"/>
  </w:style>
  <w:style w:type="paragraph" w:customStyle="1" w:styleId="CABA09BD20EB473F9E3E1E08403857FE">
    <w:name w:val="CABA09BD20EB473F9E3E1E08403857FE"/>
    <w:rsid w:val="00CA1DD4"/>
  </w:style>
  <w:style w:type="paragraph" w:customStyle="1" w:styleId="499997A5939149F7817315F84A8A1A6E">
    <w:name w:val="499997A5939149F7817315F84A8A1A6E"/>
    <w:rsid w:val="00CA1DD4"/>
  </w:style>
  <w:style w:type="paragraph" w:customStyle="1" w:styleId="BCE8C239BEF0459B830D41699430F33C">
    <w:name w:val="BCE8C239BEF0459B830D41699430F33C"/>
    <w:rsid w:val="00CA1DD4"/>
  </w:style>
  <w:style w:type="paragraph" w:customStyle="1" w:styleId="CFF8306F68F84992846F938DACFF1C2A">
    <w:name w:val="CFF8306F68F84992846F938DACFF1C2A"/>
    <w:rsid w:val="00CA1DD4"/>
  </w:style>
  <w:style w:type="paragraph" w:customStyle="1" w:styleId="682A013F205D4246BDA468D4ED03CA99">
    <w:name w:val="682A013F205D4246BDA468D4ED03CA99"/>
    <w:rsid w:val="00CA1DD4"/>
  </w:style>
  <w:style w:type="paragraph" w:customStyle="1" w:styleId="63A4417BDF2E49EE87D079EE4C28D466">
    <w:name w:val="63A4417BDF2E49EE87D079EE4C28D466"/>
    <w:rsid w:val="00CA1DD4"/>
  </w:style>
  <w:style w:type="paragraph" w:customStyle="1" w:styleId="94A2108065D2453A84F4C097AD07C1C9">
    <w:name w:val="94A2108065D2453A84F4C097AD07C1C9"/>
    <w:rsid w:val="00CA1DD4"/>
  </w:style>
  <w:style w:type="paragraph" w:customStyle="1" w:styleId="D9E98E95EF364ED5A588C002E08243BE">
    <w:name w:val="D9E98E95EF364ED5A588C002E08243BE"/>
    <w:rsid w:val="00CA1DD4"/>
  </w:style>
  <w:style w:type="paragraph" w:customStyle="1" w:styleId="43E7725DD2654EF6AEC4DC59F43BB2AC">
    <w:name w:val="43E7725DD2654EF6AEC4DC59F43BB2AC"/>
    <w:rsid w:val="00CA1DD4"/>
  </w:style>
  <w:style w:type="paragraph" w:customStyle="1" w:styleId="85E04356409A4CB19E94837D554C9F49">
    <w:name w:val="85E04356409A4CB19E94837D554C9F49"/>
    <w:rsid w:val="00CA1DD4"/>
  </w:style>
  <w:style w:type="paragraph" w:customStyle="1" w:styleId="D5059F203279479B8621E5BDDC78AF9E">
    <w:name w:val="D5059F203279479B8621E5BDDC78AF9E"/>
    <w:rsid w:val="00CA1DD4"/>
  </w:style>
  <w:style w:type="paragraph" w:customStyle="1" w:styleId="876302C298E049288F9E7EAA90F86561">
    <w:name w:val="876302C298E049288F9E7EAA90F86561"/>
    <w:rsid w:val="00CA1DD4"/>
  </w:style>
  <w:style w:type="paragraph" w:customStyle="1" w:styleId="6737B597A6D44297978CDE383BB89486">
    <w:name w:val="6737B597A6D44297978CDE383BB89486"/>
    <w:rsid w:val="00CA1DD4"/>
  </w:style>
  <w:style w:type="paragraph" w:customStyle="1" w:styleId="C0E112302E2A45979DC7C7882C2AFAEA">
    <w:name w:val="C0E112302E2A45979DC7C7882C2AFAEA"/>
    <w:rsid w:val="00CA1DD4"/>
  </w:style>
  <w:style w:type="paragraph" w:customStyle="1" w:styleId="A6ADED8307FE434EA271FB280B4C0B2C">
    <w:name w:val="A6ADED8307FE434EA271FB280B4C0B2C"/>
    <w:rsid w:val="00CA1DD4"/>
  </w:style>
  <w:style w:type="paragraph" w:customStyle="1" w:styleId="9F07B976E8D44A0B87D6AD61225B95E1">
    <w:name w:val="9F07B976E8D44A0B87D6AD61225B95E1"/>
    <w:rsid w:val="00CA1DD4"/>
  </w:style>
  <w:style w:type="paragraph" w:customStyle="1" w:styleId="926FD26722E0421F92101254596631E6">
    <w:name w:val="926FD26722E0421F92101254596631E6"/>
    <w:rsid w:val="00CA1DD4"/>
  </w:style>
  <w:style w:type="paragraph" w:customStyle="1" w:styleId="538DF2B4618644F093F65A178326F188">
    <w:name w:val="538DF2B4618644F093F65A178326F188"/>
    <w:rsid w:val="00CA1DD4"/>
  </w:style>
  <w:style w:type="paragraph" w:customStyle="1" w:styleId="3575F3739876421295682304BCAF28A0">
    <w:name w:val="3575F3739876421295682304BCAF28A0"/>
    <w:rsid w:val="00CA1DD4"/>
  </w:style>
  <w:style w:type="paragraph" w:customStyle="1" w:styleId="ADD21E1CEA894E0F9AA78E2FCA4F7B3F">
    <w:name w:val="ADD21E1CEA894E0F9AA78E2FCA4F7B3F"/>
    <w:rsid w:val="00CA1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0</TotalTime>
  <Pages>1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KyungSook Lee</dc:creator>
  <cp:keywords/>
  <cp:lastModifiedBy>Ghada Georgis</cp:lastModifiedBy>
  <cp:revision>3</cp:revision>
  <cp:lastPrinted>2017-05-04T13:10:00Z</cp:lastPrinted>
  <dcterms:created xsi:type="dcterms:W3CDTF">2017-05-19T17:56:00Z</dcterms:created>
  <dcterms:modified xsi:type="dcterms:W3CDTF">2017-05-19T17:56:00Z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